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0765" w14:textId="77777777" w:rsidR="007C6448" w:rsidRPr="00262F21" w:rsidRDefault="007C6448" w:rsidP="007C6448">
      <w:pPr>
        <w:pStyle w:val="Heading1"/>
        <w:jc w:val="center"/>
        <w:rPr>
          <w:b/>
          <w:u w:val="none"/>
          <w:lang w:val="it-IT"/>
        </w:rPr>
      </w:pPr>
      <w:r w:rsidRPr="00262F21">
        <w:rPr>
          <w:b/>
          <w:u w:val="none"/>
          <w:lang w:val="it-IT"/>
        </w:rPr>
        <w:t>CURRICULUM VITAE</w:t>
      </w:r>
      <w:r w:rsidRPr="00D30FAF">
        <w:rPr>
          <w:b/>
          <w:u w:val="none"/>
          <w:lang w:val="en-AU"/>
        </w:rPr>
        <w:fldChar w:fldCharType="begin"/>
      </w:r>
      <w:r w:rsidRPr="00262F21">
        <w:rPr>
          <w:b/>
          <w:u w:val="none"/>
          <w:lang w:val="it-IT"/>
        </w:rPr>
        <w:instrText xml:space="preserve">PRIVATE </w:instrText>
      </w:r>
      <w:r w:rsidRPr="00D30FAF">
        <w:rPr>
          <w:b/>
          <w:u w:val="none"/>
          <w:lang w:val="en-AU"/>
        </w:rPr>
        <w:fldChar w:fldCharType="end"/>
      </w:r>
    </w:p>
    <w:p w14:paraId="232092EC" w14:textId="77777777" w:rsidR="007C6448" w:rsidRPr="00262F21" w:rsidRDefault="007C6448" w:rsidP="007C6448">
      <w:pPr>
        <w:tabs>
          <w:tab w:val="center" w:pos="0"/>
        </w:tabs>
        <w:jc w:val="center"/>
        <w:rPr>
          <w:spacing w:val="-3"/>
          <w:sz w:val="22"/>
          <w:szCs w:val="22"/>
          <w:lang w:val="it-IT"/>
        </w:rPr>
      </w:pPr>
      <w:r w:rsidRPr="00262F21">
        <w:rPr>
          <w:spacing w:val="-3"/>
          <w:sz w:val="22"/>
          <w:szCs w:val="22"/>
          <w:lang w:val="it-IT"/>
        </w:rPr>
        <w:t>Prof. Dr. Rosi Braidotti</w:t>
      </w:r>
    </w:p>
    <w:p w14:paraId="33B12A6C" w14:textId="77777777" w:rsidR="007C6448" w:rsidRPr="00784B03" w:rsidRDefault="007C6448" w:rsidP="007C6448">
      <w:pPr>
        <w:tabs>
          <w:tab w:val="left" w:pos="-720"/>
        </w:tabs>
        <w:jc w:val="center"/>
        <w:rPr>
          <w:spacing w:val="-3"/>
          <w:sz w:val="22"/>
          <w:szCs w:val="22"/>
          <w:lang w:val="en-GB"/>
        </w:rPr>
      </w:pPr>
      <w:bookmarkStart w:id="0" w:name="_Hlk524601427"/>
      <w:r w:rsidRPr="00784B03">
        <w:rPr>
          <w:spacing w:val="-3"/>
          <w:sz w:val="22"/>
          <w:szCs w:val="22"/>
          <w:lang w:val="en-GB"/>
        </w:rPr>
        <w:t>Distinguished University Professor</w:t>
      </w:r>
    </w:p>
    <w:p w14:paraId="2EB53E0A" w14:textId="77777777" w:rsidR="007C6448" w:rsidRPr="00784B03" w:rsidRDefault="007C6448" w:rsidP="007C6448">
      <w:pPr>
        <w:tabs>
          <w:tab w:val="left" w:pos="-720"/>
        </w:tabs>
        <w:jc w:val="center"/>
        <w:rPr>
          <w:spacing w:val="-3"/>
          <w:sz w:val="22"/>
          <w:szCs w:val="22"/>
          <w:lang w:val="en-GB"/>
        </w:rPr>
      </w:pPr>
      <w:r w:rsidRPr="00784B03">
        <w:rPr>
          <w:spacing w:val="-3"/>
          <w:sz w:val="22"/>
          <w:szCs w:val="22"/>
          <w:lang w:val="en-GB"/>
        </w:rPr>
        <w:t>Utrecht University</w:t>
      </w:r>
    </w:p>
    <w:bookmarkEnd w:id="0"/>
    <w:p w14:paraId="692907C3" w14:textId="77777777" w:rsidR="007C6448" w:rsidRPr="00D30FAF" w:rsidRDefault="007C6448" w:rsidP="007C6448">
      <w:pPr>
        <w:tabs>
          <w:tab w:val="left" w:pos="-720"/>
        </w:tabs>
        <w:jc w:val="center"/>
        <w:rPr>
          <w:spacing w:val="-3"/>
          <w:sz w:val="22"/>
          <w:szCs w:val="22"/>
          <w:lang w:val="en-AU"/>
        </w:rPr>
      </w:pPr>
      <w:r w:rsidRPr="00D30FAF">
        <w:rPr>
          <w:spacing w:val="-3"/>
          <w:sz w:val="22"/>
          <w:szCs w:val="22"/>
          <w:lang w:val="en-AU"/>
        </w:rPr>
        <w:t>The Netherlands</w:t>
      </w:r>
    </w:p>
    <w:p w14:paraId="01699F23" w14:textId="29038180" w:rsidR="00AA2E52" w:rsidRPr="00D30FAF" w:rsidRDefault="00AA2E52">
      <w:pPr>
        <w:rPr>
          <w:lang w:val="en-AU"/>
        </w:rPr>
      </w:pPr>
    </w:p>
    <w:p w14:paraId="4C7755F3" w14:textId="38E3D5B7" w:rsidR="00176903" w:rsidRPr="00784B03" w:rsidRDefault="00B82119" w:rsidP="00176903">
      <w:pPr>
        <w:tabs>
          <w:tab w:val="left" w:pos="-720"/>
        </w:tabs>
        <w:suppressAutoHyphens/>
        <w:jc w:val="both"/>
        <w:rPr>
          <w:spacing w:val="-3"/>
          <w:sz w:val="22"/>
          <w:szCs w:val="22"/>
          <w:lang w:val="en-AU"/>
        </w:rPr>
      </w:pPr>
      <w:r w:rsidRPr="00784B03">
        <w:rPr>
          <w:spacing w:val="-3"/>
          <w:sz w:val="22"/>
          <w:szCs w:val="22"/>
          <w:lang w:val="en-AU"/>
        </w:rPr>
        <w:t>E-mail:</w:t>
      </w:r>
      <w:r w:rsidRPr="00784B03">
        <w:rPr>
          <w:spacing w:val="-3"/>
          <w:sz w:val="22"/>
          <w:szCs w:val="22"/>
          <w:lang w:val="en-AU"/>
        </w:rPr>
        <w:tab/>
      </w:r>
      <w:r w:rsidRPr="00784B03">
        <w:rPr>
          <w:spacing w:val="-3"/>
          <w:sz w:val="22"/>
          <w:szCs w:val="22"/>
          <w:lang w:val="en-AU"/>
        </w:rPr>
        <w:tab/>
      </w:r>
      <w:r w:rsidR="00176903" w:rsidRPr="00784B03">
        <w:rPr>
          <w:spacing w:val="-3"/>
          <w:sz w:val="22"/>
          <w:szCs w:val="22"/>
          <w:lang w:val="en-AU"/>
        </w:rPr>
        <w:t>R.Braidotti@uu.nl</w:t>
      </w:r>
    </w:p>
    <w:p w14:paraId="1929214C" w14:textId="1D5DAA3D" w:rsidR="00176903" w:rsidRPr="00D30FAF" w:rsidRDefault="00B82119" w:rsidP="00176903">
      <w:pPr>
        <w:tabs>
          <w:tab w:val="left" w:pos="-1440"/>
          <w:tab w:val="left" w:pos="-720"/>
        </w:tabs>
        <w:rPr>
          <w:sz w:val="22"/>
          <w:szCs w:val="22"/>
          <w:lang w:val="en-AU"/>
        </w:rPr>
      </w:pPr>
      <w:r w:rsidRPr="00D30FAF">
        <w:rPr>
          <w:sz w:val="22"/>
          <w:szCs w:val="22"/>
          <w:lang w:val="en-AU"/>
        </w:rPr>
        <w:t xml:space="preserve">Website: </w:t>
      </w:r>
      <w:r w:rsidRPr="00D30FAF">
        <w:rPr>
          <w:sz w:val="22"/>
          <w:szCs w:val="22"/>
          <w:lang w:val="en-AU"/>
        </w:rPr>
        <w:tab/>
      </w:r>
      <w:hyperlink r:id="rId7" w:history="1">
        <w:r w:rsidR="00176903" w:rsidRPr="00D30FAF">
          <w:rPr>
            <w:rStyle w:val="Hyperlink"/>
            <w:sz w:val="22"/>
            <w:szCs w:val="22"/>
            <w:lang w:val="en-AU"/>
          </w:rPr>
          <w:t>http://www.rosibraidotti.com</w:t>
        </w:r>
      </w:hyperlink>
    </w:p>
    <w:p w14:paraId="068BD66F" w14:textId="59EF282A" w:rsidR="00176903" w:rsidRPr="00D30FAF" w:rsidRDefault="00176903">
      <w:pPr>
        <w:rPr>
          <w:lang w:val="en-AU"/>
        </w:rPr>
      </w:pPr>
    </w:p>
    <w:p w14:paraId="695442D3" w14:textId="77777777" w:rsidR="00176903" w:rsidRPr="00D30FAF" w:rsidRDefault="00176903" w:rsidP="00176903">
      <w:pPr>
        <w:pStyle w:val="Heading1"/>
        <w:rPr>
          <w:b/>
          <w:sz w:val="22"/>
          <w:szCs w:val="22"/>
          <w:u w:val="none"/>
          <w:lang w:val="en-AU"/>
        </w:rPr>
      </w:pPr>
      <w:r w:rsidRPr="00D30FAF">
        <w:rPr>
          <w:b/>
          <w:sz w:val="22"/>
          <w:szCs w:val="22"/>
          <w:u w:val="none"/>
          <w:lang w:val="en-AU"/>
        </w:rPr>
        <w:t xml:space="preserve">POSITIONS HELD and </w:t>
      </w:r>
      <w:smartTag w:uri="urn:schemas-microsoft-com:office:smarttags" w:element="stockticker">
        <w:r w:rsidRPr="00D30FAF">
          <w:rPr>
            <w:b/>
            <w:sz w:val="22"/>
            <w:szCs w:val="22"/>
            <w:u w:val="none"/>
            <w:lang w:val="en-AU"/>
          </w:rPr>
          <w:t>WORK</w:t>
        </w:r>
      </w:smartTag>
      <w:r w:rsidRPr="00D30FAF">
        <w:rPr>
          <w:b/>
          <w:sz w:val="22"/>
          <w:szCs w:val="22"/>
          <w:u w:val="none"/>
          <w:lang w:val="en-AU"/>
        </w:rPr>
        <w:t xml:space="preserve"> EXPERIENCE</w:t>
      </w:r>
    </w:p>
    <w:p w14:paraId="7A81F7E6" w14:textId="49A8304C" w:rsidR="00784B03" w:rsidRPr="00D30FAF" w:rsidRDefault="00784B03" w:rsidP="001E61FB">
      <w:pPr>
        <w:tabs>
          <w:tab w:val="left" w:pos="-1440"/>
          <w:tab w:val="left" w:pos="-720"/>
        </w:tabs>
        <w:spacing w:after="120"/>
        <w:jc w:val="both"/>
        <w:rPr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 xml:space="preserve">2022-present:  </w:t>
      </w:r>
      <w:r w:rsidRPr="00D30FAF">
        <w:rPr>
          <w:sz w:val="22"/>
          <w:szCs w:val="22"/>
          <w:lang w:val="en-AU"/>
        </w:rPr>
        <w:t>Distinguished University Professor</w:t>
      </w:r>
      <w:r>
        <w:rPr>
          <w:sz w:val="22"/>
          <w:szCs w:val="22"/>
          <w:lang w:val="en-AU"/>
        </w:rPr>
        <w:t xml:space="preserve"> Emerita</w:t>
      </w:r>
      <w:r w:rsidRPr="00D30FAF">
        <w:rPr>
          <w:sz w:val="22"/>
          <w:szCs w:val="22"/>
          <w:lang w:val="en-AU"/>
        </w:rPr>
        <w:t>, Utrecht University.</w:t>
      </w:r>
    </w:p>
    <w:p w14:paraId="60949781" w14:textId="0F7AC0F2" w:rsidR="00176903" w:rsidRPr="00D30FAF" w:rsidRDefault="00176903" w:rsidP="001E61FB">
      <w:pPr>
        <w:tabs>
          <w:tab w:val="left" w:pos="-1440"/>
          <w:tab w:val="left" w:pos="-720"/>
        </w:tabs>
        <w:spacing w:after="120"/>
        <w:jc w:val="both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2011-</w:t>
      </w:r>
      <w:r w:rsidR="00784B03">
        <w:rPr>
          <w:b/>
          <w:sz w:val="22"/>
          <w:szCs w:val="22"/>
          <w:lang w:val="en-AU"/>
        </w:rPr>
        <w:t>2022</w:t>
      </w:r>
      <w:r w:rsidRPr="00D30FAF">
        <w:rPr>
          <w:sz w:val="22"/>
          <w:szCs w:val="22"/>
          <w:lang w:val="en-AU"/>
        </w:rPr>
        <w:t>:</w:t>
      </w:r>
      <w:r w:rsidRPr="00D30FAF">
        <w:rPr>
          <w:sz w:val="22"/>
          <w:szCs w:val="22"/>
          <w:lang w:val="en-AU"/>
        </w:rPr>
        <w:tab/>
        <w:t>Distinguished University Professor, Utrecht University.</w:t>
      </w:r>
    </w:p>
    <w:p w14:paraId="3F851D8F" w14:textId="34689DE2" w:rsidR="00176903" w:rsidRPr="00D30FAF" w:rsidRDefault="00176903" w:rsidP="001E61FB">
      <w:pPr>
        <w:tabs>
          <w:tab w:val="left" w:pos="-1440"/>
          <w:tab w:val="left" w:pos="-720"/>
        </w:tabs>
        <w:spacing w:after="120"/>
        <w:jc w:val="both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2007-2016</w:t>
      </w:r>
      <w:r w:rsidRPr="00D30FAF">
        <w:rPr>
          <w:sz w:val="22"/>
          <w:szCs w:val="22"/>
          <w:lang w:val="en-AU"/>
        </w:rPr>
        <w:t>:</w:t>
      </w:r>
      <w:r w:rsidRPr="00D30FAF">
        <w:rPr>
          <w:sz w:val="22"/>
          <w:szCs w:val="22"/>
          <w:lang w:val="en-AU"/>
        </w:rPr>
        <w:tab/>
        <w:t>Founding director of the Centre for Humanities at Utrecht University.</w:t>
      </w:r>
    </w:p>
    <w:p w14:paraId="43C8EAB4" w14:textId="205AE984" w:rsidR="002372FA" w:rsidRPr="00D30FAF" w:rsidRDefault="002372FA" w:rsidP="001E61FB">
      <w:pPr>
        <w:tabs>
          <w:tab w:val="left" w:pos="-1440"/>
          <w:tab w:val="left" w:pos="-720"/>
        </w:tabs>
        <w:spacing w:after="120"/>
        <w:ind w:left="1410" w:hanging="1410"/>
        <w:jc w:val="both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2005-</w:t>
      </w:r>
      <w:r w:rsidR="00A3077C">
        <w:rPr>
          <w:b/>
          <w:sz w:val="22"/>
          <w:szCs w:val="22"/>
          <w:lang w:val="en-AU"/>
        </w:rPr>
        <w:t>20</w:t>
      </w:r>
      <w:r w:rsidRPr="00D30FAF">
        <w:rPr>
          <w:b/>
          <w:sz w:val="22"/>
          <w:szCs w:val="22"/>
          <w:lang w:val="en-AU"/>
        </w:rPr>
        <w:t>11</w:t>
      </w:r>
      <w:r w:rsidRPr="00D30FAF">
        <w:rPr>
          <w:sz w:val="22"/>
          <w:szCs w:val="22"/>
          <w:lang w:val="en-AU"/>
        </w:rPr>
        <w:t>:</w:t>
      </w:r>
      <w:r w:rsidRPr="00D30FAF">
        <w:rPr>
          <w:sz w:val="22"/>
          <w:szCs w:val="22"/>
          <w:lang w:val="en-AU"/>
        </w:rPr>
        <w:tab/>
        <w:t>Dean’s Professor in “The Humanities in a Globalised World” in the Arts Faculty at Utrecht University.</w:t>
      </w:r>
    </w:p>
    <w:p w14:paraId="55A2AC3A" w14:textId="24CE65BE" w:rsidR="00176903" w:rsidRDefault="00176903" w:rsidP="001E61FB">
      <w:pPr>
        <w:tabs>
          <w:tab w:val="left" w:pos="-1440"/>
          <w:tab w:val="left" w:pos="-720"/>
        </w:tabs>
        <w:spacing w:after="120"/>
        <w:ind w:left="1410" w:hanging="1410"/>
        <w:jc w:val="both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2007-2010</w:t>
      </w:r>
      <w:r w:rsidRPr="00D30FAF">
        <w:rPr>
          <w:sz w:val="22"/>
          <w:szCs w:val="22"/>
          <w:lang w:val="en-AU"/>
        </w:rPr>
        <w:t>:</w:t>
      </w:r>
      <w:r w:rsidRPr="00D30FAF">
        <w:rPr>
          <w:sz w:val="22"/>
          <w:szCs w:val="22"/>
          <w:lang w:val="en-AU"/>
        </w:rPr>
        <w:tab/>
        <w:t>Honorary Visiting Professor in the Law School at Birkbeck College, London University.</w:t>
      </w:r>
    </w:p>
    <w:p w14:paraId="1D21DD5A" w14:textId="1BE62298" w:rsidR="00AA19D6" w:rsidRPr="00D30FAF" w:rsidRDefault="00AA19D6" w:rsidP="001E61FB">
      <w:pPr>
        <w:spacing w:after="120"/>
        <w:ind w:left="1440" w:hanging="1440"/>
        <w:jc w:val="both"/>
        <w:rPr>
          <w:sz w:val="22"/>
          <w:szCs w:val="22"/>
          <w:lang w:val="en-AU"/>
        </w:rPr>
      </w:pPr>
      <w:r w:rsidRPr="008103EA">
        <w:rPr>
          <w:b/>
          <w:sz w:val="22"/>
          <w:szCs w:val="22"/>
          <w:lang w:val="en-AU"/>
        </w:rPr>
        <w:t>1996 - 2005:</w:t>
      </w:r>
      <w:r w:rsidRPr="008103EA">
        <w:rPr>
          <w:sz w:val="22"/>
          <w:szCs w:val="22"/>
          <w:lang w:val="en-AU"/>
        </w:rPr>
        <w:tab/>
        <w:t>Founding Scientific Director of the Thematic Network of Women’s</w:t>
      </w:r>
      <w:r>
        <w:rPr>
          <w:sz w:val="22"/>
          <w:szCs w:val="22"/>
          <w:lang w:val="en-AU"/>
        </w:rPr>
        <w:t xml:space="preserve"> </w:t>
      </w:r>
      <w:r w:rsidRPr="008103EA">
        <w:rPr>
          <w:sz w:val="22"/>
          <w:szCs w:val="22"/>
          <w:lang w:val="en-AU"/>
        </w:rPr>
        <w:t>Studies in Europ</w:t>
      </w:r>
      <w:r>
        <w:rPr>
          <w:sz w:val="22"/>
          <w:szCs w:val="22"/>
          <w:lang w:val="en-AU"/>
        </w:rPr>
        <w:t xml:space="preserve">e </w:t>
      </w:r>
      <w:r w:rsidRPr="008103EA">
        <w:rPr>
          <w:sz w:val="22"/>
          <w:szCs w:val="22"/>
          <w:lang w:val="en-AU"/>
        </w:rPr>
        <w:t>(ATHENA I and ATHENA II) for the Socrates programme</w:t>
      </w:r>
      <w:r>
        <w:rPr>
          <w:sz w:val="22"/>
          <w:szCs w:val="22"/>
          <w:lang w:val="en-AU"/>
        </w:rPr>
        <w:t xml:space="preserve"> </w:t>
      </w:r>
      <w:r w:rsidRPr="008103EA">
        <w:rPr>
          <w:sz w:val="22"/>
          <w:szCs w:val="22"/>
          <w:lang w:val="en-AU"/>
        </w:rPr>
        <w:t>of the European Commission of the European Union.</w:t>
      </w:r>
    </w:p>
    <w:p w14:paraId="5CB611FF" w14:textId="5DD6DE90" w:rsidR="00176903" w:rsidRPr="00D30FAF" w:rsidRDefault="00176903" w:rsidP="001E61FB">
      <w:pPr>
        <w:pStyle w:val="BodyTextIndent3"/>
        <w:tabs>
          <w:tab w:val="clear" w:pos="0"/>
          <w:tab w:val="left" w:pos="-993"/>
        </w:tabs>
        <w:spacing w:after="120"/>
        <w:ind w:left="1410" w:hanging="1438"/>
        <w:jc w:val="both"/>
        <w:rPr>
          <w:szCs w:val="22"/>
          <w:lang w:val="en-AU"/>
        </w:rPr>
      </w:pPr>
      <w:r w:rsidRPr="00D30FAF">
        <w:rPr>
          <w:b/>
          <w:szCs w:val="22"/>
          <w:lang w:val="en-AU"/>
        </w:rPr>
        <w:t>1995-2005</w:t>
      </w:r>
      <w:r w:rsidRPr="00D30FAF">
        <w:rPr>
          <w:szCs w:val="22"/>
          <w:lang w:val="en-AU"/>
        </w:rPr>
        <w:t>:</w:t>
      </w:r>
      <w:r w:rsidRPr="00D30FAF">
        <w:rPr>
          <w:szCs w:val="22"/>
          <w:lang w:val="en-AU"/>
        </w:rPr>
        <w:tab/>
        <w:t>Director, Netherlands Research School of Women’s Studies in charge of PhD. Training, post graduate curriculum development and research management.</w:t>
      </w:r>
    </w:p>
    <w:p w14:paraId="4FDD572D" w14:textId="2063765E" w:rsidR="00176903" w:rsidRPr="00D30FAF" w:rsidRDefault="00176903" w:rsidP="001E61FB">
      <w:pPr>
        <w:pStyle w:val="BodyText2"/>
        <w:tabs>
          <w:tab w:val="left" w:pos="-1440"/>
          <w:tab w:val="left" w:pos="-720"/>
        </w:tabs>
        <w:autoSpaceDE/>
        <w:spacing w:after="120"/>
        <w:ind w:left="1412" w:hanging="1412"/>
        <w:jc w:val="both"/>
        <w:rPr>
          <w:szCs w:val="22"/>
          <w:lang w:val="en-AU"/>
        </w:rPr>
      </w:pPr>
      <w:r w:rsidRPr="00D30FAF">
        <w:rPr>
          <w:b/>
          <w:szCs w:val="22"/>
          <w:lang w:val="en-AU"/>
        </w:rPr>
        <w:t>1988-2005</w:t>
      </w:r>
      <w:r w:rsidRPr="00D30FAF">
        <w:rPr>
          <w:szCs w:val="22"/>
          <w:lang w:val="en-AU"/>
        </w:rPr>
        <w:t>:</w:t>
      </w:r>
      <w:r w:rsidRPr="00D30FAF">
        <w:rPr>
          <w:szCs w:val="22"/>
          <w:lang w:val="en-AU"/>
        </w:rPr>
        <w:tab/>
        <w:t xml:space="preserve">Full tenured Professor and foundation chair of the Department of Women’s Studies, Arts faculty, University of Utrecht. </w:t>
      </w:r>
    </w:p>
    <w:p w14:paraId="46E4BF01" w14:textId="61AA2A9C" w:rsidR="00176903" w:rsidRPr="00D30FAF" w:rsidRDefault="00176903">
      <w:pPr>
        <w:rPr>
          <w:lang w:val="en-AU"/>
        </w:rPr>
      </w:pPr>
    </w:p>
    <w:p w14:paraId="0014C1A6" w14:textId="77777777" w:rsidR="00176903" w:rsidRPr="00D30FAF" w:rsidRDefault="00176903" w:rsidP="00176903">
      <w:pPr>
        <w:pStyle w:val="Heading1"/>
        <w:tabs>
          <w:tab w:val="left" w:pos="0"/>
        </w:tabs>
        <w:rPr>
          <w:b/>
          <w:sz w:val="22"/>
          <w:szCs w:val="22"/>
          <w:u w:val="none"/>
          <w:lang w:val="en-AU"/>
        </w:rPr>
      </w:pPr>
      <w:bookmarkStart w:id="1" w:name="_Toc223932342"/>
      <w:r w:rsidRPr="00D30FAF">
        <w:rPr>
          <w:b/>
          <w:sz w:val="22"/>
          <w:szCs w:val="22"/>
          <w:u w:val="none"/>
          <w:lang w:val="en-AU"/>
        </w:rPr>
        <w:t>HONOURS and AWARDS</w:t>
      </w:r>
      <w:bookmarkEnd w:id="1"/>
    </w:p>
    <w:p w14:paraId="294A74CE" w14:textId="4F61E5FC" w:rsidR="00784B03" w:rsidRDefault="00784B03" w:rsidP="00761753">
      <w:pPr>
        <w:ind w:left="1890" w:hanging="1890"/>
        <w:rPr>
          <w:bCs/>
          <w:sz w:val="22"/>
          <w:szCs w:val="22"/>
          <w:lang w:val="en-AU"/>
        </w:rPr>
      </w:pPr>
      <w:bookmarkStart w:id="2" w:name="_toc115"/>
      <w:bookmarkStart w:id="3" w:name="_Toc135033674"/>
      <w:bookmarkEnd w:id="2"/>
      <w:r>
        <w:rPr>
          <w:b/>
          <w:sz w:val="22"/>
          <w:szCs w:val="22"/>
          <w:lang w:val="en-AU"/>
        </w:rPr>
        <w:t>2023:</w:t>
      </w:r>
      <w:r>
        <w:rPr>
          <w:b/>
          <w:sz w:val="22"/>
          <w:szCs w:val="22"/>
          <w:lang w:val="en-AU"/>
        </w:rPr>
        <w:tab/>
      </w:r>
      <w:r>
        <w:rPr>
          <w:bCs/>
          <w:sz w:val="22"/>
          <w:szCs w:val="22"/>
          <w:lang w:val="en-AU"/>
        </w:rPr>
        <w:t xml:space="preserve">Appointed Ambassador for Climate Change: </w:t>
      </w:r>
      <w:r w:rsidR="00064170">
        <w:rPr>
          <w:bCs/>
          <w:sz w:val="22"/>
          <w:szCs w:val="22"/>
          <w:lang w:val="en-AU"/>
        </w:rPr>
        <w:t xml:space="preserve">   </w:t>
      </w:r>
      <w:hyperlink r:id="rId8" w:history="1">
        <w:r w:rsidR="00064170" w:rsidRPr="00DF7E0F">
          <w:rPr>
            <w:rStyle w:val="Hyperlink"/>
            <w:bCs/>
            <w:sz w:val="22"/>
            <w:szCs w:val="22"/>
            <w:lang w:val="en-AU"/>
          </w:rPr>
          <w:t>https://grootoudersvoorhetklimaat.nl/degrootouders/ambassadeurs/ambassadeur</w:t>
        </w:r>
      </w:hyperlink>
    </w:p>
    <w:p w14:paraId="35CA1071" w14:textId="79C0C6E4" w:rsidR="00784B03" w:rsidRDefault="00784B03" w:rsidP="00064170">
      <w:pPr>
        <w:ind w:left="1560" w:hanging="1559"/>
        <w:jc w:val="both"/>
        <w:rPr>
          <w:b/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AU"/>
        </w:rPr>
        <w:tab/>
      </w:r>
    </w:p>
    <w:p w14:paraId="6B93CF9F" w14:textId="7DBAAFE3" w:rsidR="00784B03" w:rsidRPr="00784B03" w:rsidRDefault="00784B03" w:rsidP="00784B03">
      <w:pPr>
        <w:ind w:left="2160" w:hanging="2160"/>
        <w:jc w:val="both"/>
        <w:rPr>
          <w:sz w:val="22"/>
          <w:szCs w:val="22"/>
          <w:lang w:val="en-US"/>
        </w:rPr>
      </w:pPr>
      <w:r w:rsidRPr="00784B03">
        <w:rPr>
          <w:b/>
          <w:bCs/>
          <w:sz w:val="22"/>
          <w:szCs w:val="22"/>
          <w:lang w:val="en-US"/>
        </w:rPr>
        <w:t>2021-22</w:t>
      </w:r>
      <w:r>
        <w:rPr>
          <w:sz w:val="22"/>
          <w:szCs w:val="22"/>
          <w:lang w:val="en-US"/>
        </w:rPr>
        <w:t xml:space="preserve">:             </w:t>
      </w:r>
      <w:r w:rsidR="00064170">
        <w:rPr>
          <w:sz w:val="22"/>
          <w:szCs w:val="22"/>
          <w:lang w:val="en-US"/>
        </w:rPr>
        <w:tab/>
      </w:r>
      <w:r w:rsidRPr="00784B03">
        <w:rPr>
          <w:sz w:val="22"/>
          <w:szCs w:val="22"/>
          <w:lang w:val="en-US"/>
        </w:rPr>
        <w:t xml:space="preserve">Humboldt Research Award (von Humboldt </w:t>
      </w:r>
      <w:proofErr w:type="spellStart"/>
      <w:r w:rsidRPr="00784B03">
        <w:rPr>
          <w:sz w:val="22"/>
          <w:szCs w:val="22"/>
          <w:lang w:val="en-US"/>
        </w:rPr>
        <w:t>Forschungspreis</w:t>
      </w:r>
      <w:proofErr w:type="spellEnd"/>
      <w:r w:rsidRPr="00784B03">
        <w:rPr>
          <w:sz w:val="22"/>
          <w:szCs w:val="22"/>
          <w:lang w:val="en-US"/>
        </w:rPr>
        <w:t xml:space="preserve">) for Lifelong Achievements in research and teaching. The Alexander von Humboldt Foundation and the University of Gottingen, Germany. Sponsor: Prof. Hiltraud Casper-Hehne    </w:t>
      </w:r>
    </w:p>
    <w:p w14:paraId="209106BE" w14:textId="77777777" w:rsidR="00784B03" w:rsidRPr="00784B03" w:rsidRDefault="00784B03" w:rsidP="00784B03">
      <w:pPr>
        <w:ind w:left="2160" w:hanging="2160"/>
        <w:jc w:val="both"/>
        <w:rPr>
          <w:sz w:val="22"/>
          <w:szCs w:val="22"/>
          <w:lang w:val="en-US"/>
        </w:rPr>
      </w:pPr>
    </w:p>
    <w:p w14:paraId="76BC63CA" w14:textId="427681C8" w:rsidR="00784B03" w:rsidRPr="00784B03" w:rsidRDefault="00784B03" w:rsidP="00784B03">
      <w:pPr>
        <w:ind w:left="2160" w:hanging="2160"/>
        <w:jc w:val="both"/>
        <w:rPr>
          <w:sz w:val="22"/>
          <w:szCs w:val="22"/>
          <w:lang w:val="en-US"/>
        </w:rPr>
      </w:pPr>
      <w:r w:rsidRPr="00784B03">
        <w:rPr>
          <w:b/>
          <w:bCs/>
          <w:sz w:val="22"/>
          <w:szCs w:val="22"/>
          <w:lang w:val="en-US"/>
        </w:rPr>
        <w:t>2014</w:t>
      </w:r>
      <w:r>
        <w:rPr>
          <w:sz w:val="22"/>
          <w:szCs w:val="22"/>
          <w:lang w:val="en-US"/>
        </w:rPr>
        <w:t>:</w:t>
      </w:r>
      <w:r w:rsidR="00064170">
        <w:rPr>
          <w:sz w:val="22"/>
          <w:szCs w:val="22"/>
          <w:lang w:val="en-US"/>
        </w:rPr>
        <w:tab/>
      </w:r>
      <w:r w:rsidRPr="00784B03">
        <w:rPr>
          <w:sz w:val="22"/>
          <w:szCs w:val="22"/>
          <w:lang w:val="en-US"/>
        </w:rPr>
        <w:t xml:space="preserve">Prize ‘Premio </w:t>
      </w:r>
      <w:proofErr w:type="spellStart"/>
      <w:r w:rsidRPr="00784B03">
        <w:rPr>
          <w:sz w:val="22"/>
          <w:szCs w:val="22"/>
          <w:lang w:val="en-US"/>
        </w:rPr>
        <w:t>Vigilia</w:t>
      </w:r>
      <w:proofErr w:type="spellEnd"/>
      <w:r w:rsidRPr="00784B03">
        <w:rPr>
          <w:sz w:val="22"/>
          <w:szCs w:val="22"/>
          <w:lang w:val="en-US"/>
        </w:rPr>
        <w:t xml:space="preserve"> di </w:t>
      </w:r>
      <w:proofErr w:type="spellStart"/>
      <w:r w:rsidRPr="00784B03">
        <w:rPr>
          <w:sz w:val="22"/>
          <w:szCs w:val="22"/>
          <w:lang w:val="en-US"/>
        </w:rPr>
        <w:t>Natale’for</w:t>
      </w:r>
      <w:proofErr w:type="spellEnd"/>
      <w:r w:rsidRPr="00784B03">
        <w:rPr>
          <w:sz w:val="22"/>
          <w:szCs w:val="22"/>
          <w:lang w:val="en-US"/>
        </w:rPr>
        <w:t xml:space="preserve"> the “Distinguished Citizens of the Year”, </w:t>
      </w:r>
      <w:proofErr w:type="spellStart"/>
      <w:r w:rsidRPr="00784B03">
        <w:rPr>
          <w:sz w:val="22"/>
          <w:szCs w:val="22"/>
          <w:lang w:val="en-US"/>
        </w:rPr>
        <w:t>Latisana</w:t>
      </w:r>
      <w:proofErr w:type="spellEnd"/>
      <w:r w:rsidRPr="00784B03">
        <w:rPr>
          <w:sz w:val="22"/>
          <w:szCs w:val="22"/>
          <w:lang w:val="en-US"/>
        </w:rPr>
        <w:t xml:space="preserve"> City</w:t>
      </w:r>
      <w:r w:rsidR="00064170">
        <w:rPr>
          <w:sz w:val="22"/>
          <w:szCs w:val="22"/>
          <w:lang w:val="en-US"/>
        </w:rPr>
        <w:t xml:space="preserve"> </w:t>
      </w:r>
      <w:r w:rsidRPr="00784B03">
        <w:rPr>
          <w:sz w:val="22"/>
          <w:szCs w:val="22"/>
          <w:lang w:val="en-US"/>
        </w:rPr>
        <w:t>Council, December 21.  </w:t>
      </w:r>
    </w:p>
    <w:p w14:paraId="535E8151" w14:textId="77777777" w:rsidR="00784B03" w:rsidRDefault="00784B03" w:rsidP="0018238E">
      <w:pPr>
        <w:ind w:left="1559" w:hanging="1559"/>
        <w:jc w:val="both"/>
        <w:rPr>
          <w:b/>
          <w:sz w:val="22"/>
          <w:szCs w:val="22"/>
          <w:lang w:val="en-AU"/>
        </w:rPr>
      </w:pPr>
    </w:p>
    <w:p w14:paraId="3755BFB1" w14:textId="3C120C92" w:rsidR="00176903" w:rsidRPr="00D30FAF" w:rsidRDefault="00176903" w:rsidP="00064170">
      <w:pPr>
        <w:ind w:left="2124" w:hanging="2124"/>
        <w:jc w:val="both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2014</w:t>
      </w:r>
      <w:r w:rsidR="004E1BB9" w:rsidRPr="00D30FAF">
        <w:rPr>
          <w:sz w:val="22"/>
          <w:szCs w:val="22"/>
          <w:lang w:val="en-AU"/>
        </w:rPr>
        <w:t>:</w:t>
      </w:r>
      <w:r w:rsidR="00064170">
        <w:rPr>
          <w:sz w:val="22"/>
          <w:szCs w:val="22"/>
          <w:lang w:val="en-AU"/>
        </w:rPr>
        <w:t xml:space="preserve">                          </w:t>
      </w:r>
      <w:r w:rsidR="004E1BB9" w:rsidRPr="00D30FAF">
        <w:rPr>
          <w:sz w:val="22"/>
          <w:szCs w:val="22"/>
          <w:lang w:val="en-AU"/>
        </w:rPr>
        <w:tab/>
      </w:r>
      <w:r w:rsidRPr="00D30FAF">
        <w:rPr>
          <w:sz w:val="22"/>
          <w:szCs w:val="22"/>
          <w:lang w:val="en-AU"/>
        </w:rPr>
        <w:t xml:space="preserve">Member of the </w:t>
      </w:r>
      <w:r w:rsidRPr="00D30FAF">
        <w:rPr>
          <w:bCs/>
          <w:sz w:val="22"/>
          <w:szCs w:val="22"/>
          <w:lang w:val="en-AU"/>
        </w:rPr>
        <w:t>A</w:t>
      </w:r>
      <w:r w:rsidRPr="00D30FAF">
        <w:rPr>
          <w:sz w:val="22"/>
          <w:szCs w:val="22"/>
          <w:lang w:val="en-AU"/>
        </w:rPr>
        <w:t xml:space="preserve">cademia </w:t>
      </w:r>
      <w:r w:rsidRPr="00D30FAF">
        <w:rPr>
          <w:bCs/>
          <w:sz w:val="22"/>
          <w:szCs w:val="22"/>
          <w:lang w:val="en-AU"/>
        </w:rPr>
        <w:t>E</w:t>
      </w:r>
      <w:r w:rsidRPr="00D30FAF">
        <w:rPr>
          <w:sz w:val="22"/>
          <w:szCs w:val="22"/>
          <w:lang w:val="en-AU"/>
        </w:rPr>
        <w:t>uropaea</w:t>
      </w:r>
      <w:r w:rsidRPr="00D30FAF">
        <w:rPr>
          <w:i/>
          <w:iCs/>
          <w:sz w:val="22"/>
          <w:szCs w:val="22"/>
          <w:lang w:val="en-AU"/>
        </w:rPr>
        <w:t xml:space="preserve"> (MAE) </w:t>
      </w:r>
      <w:r w:rsidRPr="00D30FAF">
        <w:rPr>
          <w:iCs/>
          <w:sz w:val="22"/>
          <w:szCs w:val="22"/>
          <w:lang w:val="en-AU"/>
        </w:rPr>
        <w:t>in the section Philosophy, Theology and Religious Studies.</w:t>
      </w:r>
    </w:p>
    <w:p w14:paraId="6FA7C097" w14:textId="28929AE6" w:rsidR="00176903" w:rsidRPr="00D30FAF" w:rsidRDefault="00176903" w:rsidP="00064170">
      <w:pPr>
        <w:spacing w:before="120"/>
        <w:ind w:left="2115" w:hanging="2115"/>
        <w:jc w:val="both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2013</w:t>
      </w:r>
      <w:r w:rsidR="004E1BB9" w:rsidRPr="00D30FAF">
        <w:rPr>
          <w:sz w:val="22"/>
          <w:szCs w:val="22"/>
          <w:lang w:val="en-AU"/>
        </w:rPr>
        <w:t>:</w:t>
      </w:r>
      <w:r w:rsidR="004E1BB9" w:rsidRPr="00D30FAF">
        <w:rPr>
          <w:sz w:val="22"/>
          <w:szCs w:val="22"/>
          <w:lang w:val="en-AU"/>
        </w:rPr>
        <w:tab/>
      </w:r>
      <w:r w:rsidRPr="00D30FAF">
        <w:rPr>
          <w:sz w:val="22"/>
          <w:szCs w:val="22"/>
          <w:lang w:val="en-AU"/>
        </w:rPr>
        <w:t>Honorary Degree in Philosophy: “</w:t>
      </w:r>
      <w:proofErr w:type="spellStart"/>
      <w:r w:rsidRPr="00D30FAF">
        <w:rPr>
          <w:sz w:val="22"/>
          <w:szCs w:val="22"/>
          <w:lang w:val="en-AU"/>
        </w:rPr>
        <w:t>Philosophiae</w:t>
      </w:r>
      <w:proofErr w:type="spellEnd"/>
      <w:r w:rsidRPr="00D30FAF">
        <w:rPr>
          <w:sz w:val="22"/>
          <w:szCs w:val="22"/>
          <w:lang w:val="en-AU"/>
        </w:rPr>
        <w:t xml:space="preserve"> </w:t>
      </w:r>
      <w:proofErr w:type="spellStart"/>
      <w:r w:rsidRPr="00D30FAF">
        <w:rPr>
          <w:sz w:val="22"/>
          <w:szCs w:val="22"/>
          <w:lang w:val="en-AU"/>
        </w:rPr>
        <w:t>Doctrix</w:t>
      </w:r>
      <w:proofErr w:type="spellEnd"/>
      <w:r w:rsidRPr="00D30FAF">
        <w:rPr>
          <w:sz w:val="22"/>
          <w:szCs w:val="22"/>
          <w:lang w:val="en-AU"/>
        </w:rPr>
        <w:t xml:space="preserve"> Honoris Causa,”</w:t>
      </w:r>
      <w:r w:rsidR="004E1BB9" w:rsidRPr="00D30FAF">
        <w:rPr>
          <w:sz w:val="22"/>
          <w:szCs w:val="22"/>
          <w:lang w:val="en-AU"/>
        </w:rPr>
        <w:t xml:space="preserve"> University of </w:t>
      </w:r>
      <w:r w:rsidRPr="00D30FAF">
        <w:rPr>
          <w:sz w:val="22"/>
          <w:szCs w:val="22"/>
          <w:lang w:val="en-AU"/>
        </w:rPr>
        <w:t>Linköping, Sweden.</w:t>
      </w:r>
    </w:p>
    <w:p w14:paraId="11945FCA" w14:textId="7DFA8DFF" w:rsidR="00176903" w:rsidRPr="00D30FAF" w:rsidRDefault="00176903" w:rsidP="00064170">
      <w:pPr>
        <w:spacing w:before="120"/>
        <w:ind w:left="2115" w:hanging="2115"/>
        <w:jc w:val="both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2010</w:t>
      </w:r>
      <w:r w:rsidR="004E1BB9" w:rsidRPr="00D30FAF">
        <w:rPr>
          <w:sz w:val="22"/>
          <w:szCs w:val="22"/>
          <w:lang w:val="en-AU"/>
        </w:rPr>
        <w:t>:</w:t>
      </w:r>
      <w:r w:rsidR="004E1BB9" w:rsidRPr="00D30FAF">
        <w:rPr>
          <w:sz w:val="22"/>
          <w:szCs w:val="22"/>
          <w:lang w:val="en-AU"/>
        </w:rPr>
        <w:tab/>
      </w:r>
      <w:r w:rsidR="00064170">
        <w:rPr>
          <w:sz w:val="22"/>
          <w:szCs w:val="22"/>
          <w:lang w:val="en-AU"/>
        </w:rPr>
        <w:tab/>
      </w:r>
      <w:r w:rsidRPr="00D30FAF">
        <w:rPr>
          <w:sz w:val="22"/>
          <w:szCs w:val="22"/>
          <w:lang w:val="en-AU"/>
        </w:rPr>
        <w:t>The Erasmus Prize of the Lifelong Learning Programme</w:t>
      </w:r>
      <w:r w:rsidR="004E1BB9" w:rsidRPr="00D30FAF">
        <w:rPr>
          <w:sz w:val="22"/>
          <w:szCs w:val="22"/>
          <w:lang w:val="en-AU"/>
        </w:rPr>
        <w:t xml:space="preserve"> of the European Commission for </w:t>
      </w:r>
      <w:r w:rsidRPr="00D30FAF">
        <w:rPr>
          <w:sz w:val="22"/>
          <w:szCs w:val="22"/>
          <w:lang w:val="en-AU"/>
        </w:rPr>
        <w:t>ATHENA II (Advanced Thematic Network of Women’s Studies in Europe)</w:t>
      </w:r>
    </w:p>
    <w:p w14:paraId="042B7079" w14:textId="10267DA1" w:rsidR="00176903" w:rsidRPr="00D30FAF" w:rsidRDefault="00176903" w:rsidP="004E1BB9">
      <w:pPr>
        <w:spacing w:before="120"/>
        <w:ind w:left="1559" w:hanging="1559"/>
        <w:jc w:val="both"/>
        <w:rPr>
          <w:b/>
          <w:bCs/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2009</w:t>
      </w:r>
      <w:r w:rsidRPr="00D30FAF">
        <w:rPr>
          <w:sz w:val="22"/>
          <w:szCs w:val="22"/>
          <w:lang w:val="en-AU"/>
        </w:rPr>
        <w:t>:</w:t>
      </w:r>
      <w:r w:rsidR="004E1BB9" w:rsidRPr="00D30FAF">
        <w:rPr>
          <w:sz w:val="22"/>
          <w:szCs w:val="22"/>
          <w:lang w:val="en-AU"/>
        </w:rPr>
        <w:tab/>
      </w:r>
      <w:r w:rsidR="00064170">
        <w:rPr>
          <w:sz w:val="22"/>
          <w:szCs w:val="22"/>
          <w:lang w:val="en-AU"/>
        </w:rPr>
        <w:tab/>
      </w:r>
      <w:r w:rsidRPr="00D30FAF">
        <w:rPr>
          <w:sz w:val="22"/>
          <w:szCs w:val="22"/>
          <w:lang w:val="en-AU"/>
        </w:rPr>
        <w:t>Honorary Fellow of the Australian Academy of the Humanities (</w:t>
      </w:r>
      <w:r w:rsidRPr="00D30FAF">
        <w:rPr>
          <w:i/>
          <w:sz w:val="22"/>
          <w:szCs w:val="22"/>
          <w:lang w:val="en-AU"/>
        </w:rPr>
        <w:t>FAHA</w:t>
      </w:r>
      <w:r w:rsidRPr="00D30FAF">
        <w:rPr>
          <w:sz w:val="22"/>
          <w:szCs w:val="22"/>
          <w:lang w:val="en-AU"/>
        </w:rPr>
        <w:t xml:space="preserve">). </w:t>
      </w:r>
    </w:p>
    <w:p w14:paraId="11868C41" w14:textId="547C950A" w:rsidR="00176903" w:rsidRPr="00D30FAF" w:rsidRDefault="00176903" w:rsidP="00064170">
      <w:pPr>
        <w:pStyle w:val="BodyText2"/>
        <w:spacing w:before="120"/>
        <w:ind w:left="2124" w:hanging="2124"/>
        <w:jc w:val="both"/>
        <w:rPr>
          <w:bCs/>
          <w:szCs w:val="22"/>
          <w:lang w:val="en-AU"/>
        </w:rPr>
      </w:pPr>
      <w:r w:rsidRPr="00D30FAF">
        <w:rPr>
          <w:b/>
          <w:bCs/>
          <w:szCs w:val="22"/>
          <w:lang w:val="en-AU"/>
        </w:rPr>
        <w:t>2007</w:t>
      </w:r>
      <w:r w:rsidR="004E1BB9" w:rsidRPr="00D30FAF">
        <w:rPr>
          <w:bCs/>
          <w:szCs w:val="22"/>
          <w:lang w:val="en-AU"/>
        </w:rPr>
        <w:t>:</w:t>
      </w:r>
      <w:r w:rsidR="004E1BB9" w:rsidRPr="00D30FAF">
        <w:rPr>
          <w:bCs/>
          <w:szCs w:val="22"/>
          <w:lang w:val="en-AU"/>
        </w:rPr>
        <w:tab/>
      </w:r>
      <w:r w:rsidRPr="00D30FAF">
        <w:rPr>
          <w:bCs/>
          <w:szCs w:val="22"/>
          <w:lang w:val="en-AU"/>
        </w:rPr>
        <w:t>Honorary Degree in Philosophy: “</w:t>
      </w:r>
      <w:proofErr w:type="spellStart"/>
      <w:r w:rsidRPr="00D30FAF">
        <w:rPr>
          <w:bCs/>
          <w:szCs w:val="22"/>
          <w:lang w:val="en-AU"/>
        </w:rPr>
        <w:t>Philosophiae</w:t>
      </w:r>
      <w:proofErr w:type="spellEnd"/>
      <w:r w:rsidRPr="00D30FAF">
        <w:rPr>
          <w:bCs/>
          <w:szCs w:val="22"/>
          <w:lang w:val="en-AU"/>
        </w:rPr>
        <w:t xml:space="preserve"> </w:t>
      </w:r>
      <w:proofErr w:type="spellStart"/>
      <w:r w:rsidRPr="00D30FAF">
        <w:rPr>
          <w:bCs/>
          <w:szCs w:val="22"/>
          <w:lang w:val="en-AU"/>
        </w:rPr>
        <w:t>Doctrix</w:t>
      </w:r>
      <w:proofErr w:type="spellEnd"/>
      <w:r w:rsidRPr="00D30FAF">
        <w:rPr>
          <w:bCs/>
          <w:szCs w:val="22"/>
          <w:lang w:val="en-AU"/>
        </w:rPr>
        <w:t xml:space="preserve"> Honoris Causa”, University of Helsinki. </w:t>
      </w:r>
    </w:p>
    <w:p w14:paraId="71BF593A" w14:textId="1BFC3A53" w:rsidR="00176903" w:rsidRPr="00D30FAF" w:rsidRDefault="00176903" w:rsidP="00064170">
      <w:pPr>
        <w:pStyle w:val="BodyText2"/>
        <w:tabs>
          <w:tab w:val="left" w:pos="709"/>
        </w:tabs>
        <w:spacing w:before="120"/>
        <w:ind w:left="2124" w:hanging="2124"/>
        <w:jc w:val="both"/>
        <w:rPr>
          <w:b/>
          <w:bCs/>
          <w:szCs w:val="22"/>
          <w:lang w:val="en-AU"/>
        </w:rPr>
      </w:pPr>
      <w:r w:rsidRPr="00D30FAF">
        <w:rPr>
          <w:b/>
          <w:bCs/>
          <w:szCs w:val="22"/>
          <w:lang w:val="en-AU"/>
        </w:rPr>
        <w:t>2006</w:t>
      </w:r>
      <w:r w:rsidRPr="00D30FAF">
        <w:rPr>
          <w:bCs/>
          <w:szCs w:val="22"/>
          <w:lang w:val="en-AU"/>
        </w:rPr>
        <w:t>:</w:t>
      </w:r>
      <w:r w:rsidR="004E1BB9" w:rsidRPr="00D30FAF">
        <w:rPr>
          <w:bCs/>
          <w:szCs w:val="22"/>
          <w:lang w:val="en-AU"/>
        </w:rPr>
        <w:tab/>
      </w:r>
      <w:r w:rsidR="004E1BB9" w:rsidRPr="00D30FAF">
        <w:rPr>
          <w:bCs/>
          <w:szCs w:val="22"/>
          <w:lang w:val="en-AU"/>
        </w:rPr>
        <w:tab/>
      </w:r>
      <w:r w:rsidRPr="00D30FAF">
        <w:rPr>
          <w:bCs/>
          <w:szCs w:val="22"/>
          <w:lang w:val="en-AU"/>
        </w:rPr>
        <w:t>A</w:t>
      </w:r>
      <w:r w:rsidRPr="00D30FAF">
        <w:rPr>
          <w:szCs w:val="22"/>
          <w:lang w:val="en-AU"/>
        </w:rPr>
        <w:t xml:space="preserve">ward of the University Medal: “Universitatis </w:t>
      </w:r>
      <w:proofErr w:type="spellStart"/>
      <w:r w:rsidRPr="00D30FAF">
        <w:rPr>
          <w:szCs w:val="22"/>
          <w:lang w:val="en-AU"/>
        </w:rPr>
        <w:t>Lodziensis</w:t>
      </w:r>
      <w:proofErr w:type="spellEnd"/>
      <w:r w:rsidRPr="00D30FAF">
        <w:rPr>
          <w:szCs w:val="22"/>
          <w:lang w:val="en-AU"/>
        </w:rPr>
        <w:t xml:space="preserve"> Amico”</w:t>
      </w:r>
      <w:r w:rsidR="004E1BB9" w:rsidRPr="00D30FAF">
        <w:rPr>
          <w:szCs w:val="22"/>
          <w:lang w:val="en-AU"/>
        </w:rPr>
        <w:t xml:space="preserve"> for outstanding standards of </w:t>
      </w:r>
      <w:r w:rsidRPr="00D30FAF">
        <w:rPr>
          <w:szCs w:val="22"/>
          <w:lang w:val="en-AU"/>
        </w:rPr>
        <w:t xml:space="preserve">scholarship on gender and her contribution to the </w:t>
      </w:r>
      <w:r w:rsidRPr="00D30FAF">
        <w:rPr>
          <w:szCs w:val="22"/>
          <w:lang w:val="en-AU"/>
        </w:rPr>
        <w:lastRenderedPageBreak/>
        <w:t xml:space="preserve">internationalization of European Gender Studies. </w:t>
      </w:r>
    </w:p>
    <w:p w14:paraId="54CEE813" w14:textId="28760392" w:rsidR="00176903" w:rsidRPr="00D30FAF" w:rsidRDefault="00176903" w:rsidP="00064170">
      <w:pPr>
        <w:spacing w:before="120"/>
        <w:ind w:left="2124" w:hanging="2124"/>
        <w:jc w:val="both"/>
        <w:rPr>
          <w:sz w:val="22"/>
          <w:szCs w:val="22"/>
          <w:lang w:val="en-AU"/>
        </w:rPr>
      </w:pPr>
      <w:bookmarkStart w:id="4" w:name="_Toc223932343"/>
      <w:r w:rsidRPr="00D30FAF">
        <w:rPr>
          <w:b/>
          <w:sz w:val="22"/>
          <w:szCs w:val="22"/>
          <w:lang w:val="en-AU"/>
        </w:rPr>
        <w:t>2005</w:t>
      </w:r>
      <w:r w:rsidRPr="00D30FAF">
        <w:rPr>
          <w:sz w:val="22"/>
          <w:szCs w:val="22"/>
          <w:lang w:val="en-AU"/>
        </w:rPr>
        <w:t>:</w:t>
      </w:r>
      <w:r w:rsidR="004E1BB9" w:rsidRPr="00D30FAF">
        <w:rPr>
          <w:sz w:val="22"/>
          <w:szCs w:val="22"/>
          <w:lang w:val="en-AU"/>
        </w:rPr>
        <w:tab/>
      </w:r>
      <w:r w:rsidRPr="00D30FAF">
        <w:rPr>
          <w:sz w:val="22"/>
          <w:szCs w:val="22"/>
          <w:lang w:val="en-AU"/>
        </w:rPr>
        <w:t xml:space="preserve">“Knight in the Order of the </w:t>
      </w:r>
      <w:proofErr w:type="spellStart"/>
      <w:r w:rsidRPr="00D30FAF">
        <w:rPr>
          <w:sz w:val="22"/>
          <w:szCs w:val="22"/>
          <w:lang w:val="en-AU"/>
        </w:rPr>
        <w:t>Nederlandse</w:t>
      </w:r>
      <w:proofErr w:type="spellEnd"/>
      <w:r w:rsidRPr="00D30FAF">
        <w:rPr>
          <w:sz w:val="22"/>
          <w:szCs w:val="22"/>
          <w:lang w:val="en-AU"/>
        </w:rPr>
        <w:t xml:space="preserve"> Leeuw”, Awa</w:t>
      </w:r>
      <w:r w:rsidR="004E1BB9" w:rsidRPr="00D30FAF">
        <w:rPr>
          <w:sz w:val="22"/>
          <w:szCs w:val="22"/>
          <w:lang w:val="en-AU"/>
        </w:rPr>
        <w:t xml:space="preserve">rded by H.R.M. the Queen of the </w:t>
      </w:r>
      <w:r w:rsidRPr="00D30FAF">
        <w:rPr>
          <w:sz w:val="22"/>
          <w:szCs w:val="22"/>
          <w:lang w:val="en-AU"/>
        </w:rPr>
        <w:t>Netherlands on March 3, 2005</w:t>
      </w:r>
      <w:bookmarkEnd w:id="3"/>
      <w:bookmarkEnd w:id="4"/>
      <w:r w:rsidRPr="00D30FAF">
        <w:rPr>
          <w:sz w:val="22"/>
          <w:szCs w:val="22"/>
          <w:lang w:val="en-AU"/>
        </w:rPr>
        <w:t>.</w:t>
      </w:r>
    </w:p>
    <w:p w14:paraId="58318DAB" w14:textId="045700E2" w:rsidR="00176903" w:rsidRPr="00D30FAF" w:rsidRDefault="00176903">
      <w:pPr>
        <w:rPr>
          <w:lang w:val="en-AU"/>
        </w:rPr>
      </w:pPr>
    </w:p>
    <w:p w14:paraId="093CA82D" w14:textId="77777777" w:rsidR="0057054E" w:rsidRPr="00D30FAF" w:rsidRDefault="0057054E" w:rsidP="0057054E">
      <w:pPr>
        <w:pStyle w:val="Heading1"/>
        <w:rPr>
          <w:b/>
          <w:sz w:val="22"/>
          <w:szCs w:val="22"/>
          <w:u w:val="none"/>
          <w:lang w:val="en-AU"/>
        </w:rPr>
      </w:pPr>
      <w:r w:rsidRPr="00D30FAF">
        <w:rPr>
          <w:b/>
          <w:sz w:val="22"/>
          <w:szCs w:val="22"/>
          <w:u w:val="none"/>
          <w:lang w:val="en-AU"/>
        </w:rPr>
        <w:t>EDUCATIONAL QUALIFICATIONS</w:t>
      </w:r>
    </w:p>
    <w:p w14:paraId="38A7F075" w14:textId="77777777" w:rsidR="00D30FAF" w:rsidRDefault="0057054E" w:rsidP="00D30FAF">
      <w:pPr>
        <w:tabs>
          <w:tab w:val="left" w:pos="-1440"/>
          <w:tab w:val="left" w:pos="-720"/>
        </w:tabs>
        <w:jc w:val="both"/>
        <w:rPr>
          <w:sz w:val="22"/>
          <w:szCs w:val="22"/>
          <w:lang w:val="en-AU"/>
        </w:rPr>
      </w:pPr>
      <w:r w:rsidRPr="00D30FAF">
        <w:rPr>
          <w:sz w:val="22"/>
          <w:szCs w:val="22"/>
          <w:lang w:val="en-AU"/>
        </w:rPr>
        <w:t>University of Paris I (Panthéon-Sorbonne): Cum Laude Doctorate in Philosophy, 1981. Dissertation: “Feminism and Philosophy: Foucault's critique of power, in relation to feminist theory”. Supervisor: Prof. Helene Vedrine. Chair of examination committee: Prof. Michele Perrot.</w:t>
      </w:r>
    </w:p>
    <w:p w14:paraId="3637137A" w14:textId="1590422F" w:rsidR="0057054E" w:rsidRDefault="0057054E" w:rsidP="00D30FAF">
      <w:pPr>
        <w:tabs>
          <w:tab w:val="left" w:pos="-1440"/>
          <w:tab w:val="left" w:pos="-720"/>
        </w:tabs>
        <w:jc w:val="both"/>
        <w:rPr>
          <w:sz w:val="22"/>
          <w:szCs w:val="22"/>
          <w:lang w:val="en-AU"/>
        </w:rPr>
      </w:pPr>
      <w:r w:rsidRPr="00D30FAF">
        <w:rPr>
          <w:sz w:val="22"/>
          <w:szCs w:val="22"/>
          <w:lang w:val="en-AU"/>
        </w:rPr>
        <w:t>The Australian National University, Canberra. Bachelor of Arts Degree. First Class Honours in English literature (1976) and in Philosophy (1977). Thesis director: Prof. Genevieve Lloyd.</w:t>
      </w:r>
    </w:p>
    <w:p w14:paraId="5A47BF5E" w14:textId="0D855F21" w:rsidR="000C096A" w:rsidRDefault="000C096A" w:rsidP="00D30FAF">
      <w:pPr>
        <w:tabs>
          <w:tab w:val="left" w:pos="-1440"/>
          <w:tab w:val="left" w:pos="-720"/>
        </w:tabs>
        <w:jc w:val="both"/>
        <w:rPr>
          <w:sz w:val="22"/>
          <w:szCs w:val="22"/>
          <w:lang w:val="en-AU"/>
        </w:rPr>
      </w:pPr>
    </w:p>
    <w:p w14:paraId="509F30A1" w14:textId="77777777" w:rsidR="000C096A" w:rsidRPr="00D30FAF" w:rsidRDefault="000C096A" w:rsidP="00D30FAF">
      <w:pPr>
        <w:tabs>
          <w:tab w:val="left" w:pos="-1440"/>
          <w:tab w:val="left" w:pos="-720"/>
        </w:tabs>
        <w:jc w:val="both"/>
        <w:rPr>
          <w:sz w:val="22"/>
          <w:szCs w:val="22"/>
          <w:lang w:val="en-AU"/>
        </w:rPr>
      </w:pPr>
    </w:p>
    <w:p w14:paraId="70109C86" w14:textId="4441DA14" w:rsidR="004E1BB9" w:rsidRPr="00D30FAF" w:rsidRDefault="004E1BB9" w:rsidP="00B3266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17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GRANTS (</w:t>
      </w:r>
      <w:r w:rsidR="00DF7431">
        <w:rPr>
          <w:b/>
          <w:sz w:val="22"/>
          <w:szCs w:val="22"/>
          <w:lang w:val="en-AU"/>
        </w:rPr>
        <w:t>selected</w:t>
      </w:r>
      <w:r w:rsidRPr="00D30FAF">
        <w:rPr>
          <w:b/>
          <w:sz w:val="22"/>
          <w:szCs w:val="22"/>
          <w:lang w:val="en-AU"/>
        </w:rPr>
        <w:t>)</w:t>
      </w:r>
    </w:p>
    <w:p w14:paraId="2386F550" w14:textId="28DC36AC" w:rsidR="00DF7431" w:rsidRDefault="00DF7431" w:rsidP="001E61FB">
      <w:pPr>
        <w:pStyle w:val="BodyText2"/>
        <w:tabs>
          <w:tab w:val="left" w:pos="-720"/>
          <w:tab w:val="left" w:pos="1440"/>
        </w:tabs>
        <w:autoSpaceDE/>
        <w:spacing w:before="240"/>
        <w:ind w:left="1416" w:hanging="1416"/>
        <w:jc w:val="both"/>
        <w:rPr>
          <w:bCs/>
          <w:szCs w:val="22"/>
          <w:lang w:val="en-AU"/>
        </w:rPr>
      </w:pPr>
      <w:r>
        <w:rPr>
          <w:b/>
          <w:szCs w:val="22"/>
          <w:lang w:val="en-AU"/>
        </w:rPr>
        <w:t>2022:</w:t>
      </w:r>
      <w:r w:rsidR="004A77B7">
        <w:rPr>
          <w:b/>
          <w:szCs w:val="22"/>
          <w:lang w:val="en-AU"/>
        </w:rPr>
        <w:tab/>
      </w:r>
      <w:r w:rsidR="004A77B7">
        <w:rPr>
          <w:bCs/>
          <w:szCs w:val="22"/>
          <w:lang w:val="en-AU"/>
        </w:rPr>
        <w:t>The Humboldt Research Award.</w:t>
      </w:r>
    </w:p>
    <w:p w14:paraId="2E1F6759" w14:textId="77777777" w:rsidR="004A77B7" w:rsidRPr="004A77B7" w:rsidRDefault="004A77B7" w:rsidP="0018238E">
      <w:pPr>
        <w:pStyle w:val="BodyText2"/>
        <w:tabs>
          <w:tab w:val="left" w:pos="-720"/>
          <w:tab w:val="left" w:pos="1440"/>
        </w:tabs>
        <w:autoSpaceDE/>
        <w:ind w:left="1416" w:hanging="1416"/>
        <w:jc w:val="both"/>
        <w:rPr>
          <w:bCs/>
          <w:szCs w:val="22"/>
          <w:lang w:val="en-AU"/>
        </w:rPr>
      </w:pPr>
    </w:p>
    <w:p w14:paraId="4851A6E2" w14:textId="2D57FCB8" w:rsidR="004E1BB9" w:rsidRPr="00D30FAF" w:rsidRDefault="004E1BB9" w:rsidP="0018238E">
      <w:pPr>
        <w:pStyle w:val="BodyText2"/>
        <w:tabs>
          <w:tab w:val="left" w:pos="-720"/>
          <w:tab w:val="left" w:pos="1440"/>
        </w:tabs>
        <w:autoSpaceDE/>
        <w:ind w:left="1416" w:hanging="1416"/>
        <w:jc w:val="both"/>
        <w:rPr>
          <w:szCs w:val="22"/>
          <w:lang w:val="en-AU"/>
        </w:rPr>
      </w:pPr>
      <w:r w:rsidRPr="00D30FAF">
        <w:rPr>
          <w:b/>
          <w:szCs w:val="22"/>
          <w:lang w:val="en-AU"/>
        </w:rPr>
        <w:t>2012-2015</w:t>
      </w:r>
      <w:r w:rsidRPr="00D30FAF">
        <w:rPr>
          <w:szCs w:val="22"/>
          <w:lang w:val="en-AU"/>
        </w:rPr>
        <w:t>:</w:t>
      </w:r>
      <w:r w:rsidRPr="00D30FAF">
        <w:rPr>
          <w:szCs w:val="22"/>
          <w:lang w:val="en-AU"/>
        </w:rPr>
        <w:tab/>
        <w:t xml:space="preserve">Mellon Foundation Research Grant for project on: “Religious Belonging and Secularism”, in cooperation with Portland University; the University of Arizona; Chinese University of Hong Kong and the University of Tel-Aviv. </w:t>
      </w:r>
    </w:p>
    <w:p w14:paraId="7F7BFCA5" w14:textId="5B095832" w:rsidR="004E1BB9" w:rsidRPr="00D30FAF" w:rsidRDefault="004E1BB9" w:rsidP="004E1BB9">
      <w:pPr>
        <w:pStyle w:val="BodyText2"/>
        <w:tabs>
          <w:tab w:val="left" w:pos="-720"/>
          <w:tab w:val="left" w:pos="1440"/>
        </w:tabs>
        <w:autoSpaceDE/>
        <w:spacing w:before="120"/>
        <w:ind w:left="1416" w:hanging="1416"/>
        <w:jc w:val="both"/>
        <w:rPr>
          <w:szCs w:val="22"/>
          <w:lang w:val="en-AU"/>
        </w:rPr>
      </w:pPr>
      <w:r w:rsidRPr="00D30FAF">
        <w:rPr>
          <w:b/>
          <w:szCs w:val="22"/>
          <w:lang w:val="en-AU"/>
        </w:rPr>
        <w:t>2009-2013</w:t>
      </w:r>
      <w:r w:rsidRPr="00D30FAF">
        <w:rPr>
          <w:szCs w:val="22"/>
          <w:lang w:val="en-AU"/>
        </w:rPr>
        <w:t>:</w:t>
      </w:r>
      <w:r w:rsidRPr="00D30FAF">
        <w:rPr>
          <w:szCs w:val="22"/>
          <w:lang w:val="en-AU"/>
        </w:rPr>
        <w:tab/>
        <w:t xml:space="preserve">Grant from the Utrecht Province to host the “Treaty of Utrecht Visiting Professorship” scheme, to commemorate the anniversary of the 1713 Peace Treaty.   </w:t>
      </w:r>
    </w:p>
    <w:p w14:paraId="52985042" w14:textId="2010A74E" w:rsidR="004E1BB9" w:rsidRPr="00D30FAF" w:rsidRDefault="004E1BB9" w:rsidP="004E1BB9">
      <w:pPr>
        <w:pStyle w:val="BodyText2"/>
        <w:tabs>
          <w:tab w:val="left" w:pos="-720"/>
          <w:tab w:val="left" w:pos="1440"/>
        </w:tabs>
        <w:autoSpaceDE/>
        <w:spacing w:before="120"/>
        <w:ind w:left="1416" w:hanging="1416"/>
        <w:jc w:val="both"/>
        <w:rPr>
          <w:szCs w:val="22"/>
          <w:lang w:val="en-AU"/>
        </w:rPr>
      </w:pPr>
      <w:r w:rsidRPr="00D30FAF">
        <w:rPr>
          <w:b/>
          <w:szCs w:val="22"/>
          <w:lang w:val="en-AU"/>
        </w:rPr>
        <w:t>2005-2006</w:t>
      </w:r>
      <w:r w:rsidRPr="00D30FAF">
        <w:rPr>
          <w:szCs w:val="22"/>
          <w:lang w:val="en-AU"/>
        </w:rPr>
        <w:t>:</w:t>
      </w:r>
      <w:r w:rsidRPr="00D30FAF">
        <w:rPr>
          <w:szCs w:val="22"/>
          <w:lang w:val="en-AU"/>
        </w:rPr>
        <w:tab/>
        <w:t xml:space="preserve">The Leverhulme Trust, Visiting Professorship Grant in the Law School of </w:t>
      </w:r>
      <w:proofErr w:type="spellStart"/>
      <w:r w:rsidRPr="00D30FAF">
        <w:rPr>
          <w:szCs w:val="22"/>
          <w:lang w:val="en-AU"/>
        </w:rPr>
        <w:t>Birckbeck</w:t>
      </w:r>
      <w:proofErr w:type="spellEnd"/>
      <w:r w:rsidRPr="00D30FAF">
        <w:rPr>
          <w:szCs w:val="22"/>
          <w:lang w:val="en-AU"/>
        </w:rPr>
        <w:t xml:space="preserve"> College, University of London. Research project: “Bio-power, Bio-ethics and the Law”. Contacts Prof. Costas </w:t>
      </w:r>
      <w:proofErr w:type="spellStart"/>
      <w:r w:rsidRPr="00D30FAF">
        <w:rPr>
          <w:szCs w:val="22"/>
          <w:lang w:val="en-AU"/>
        </w:rPr>
        <w:t>Douzinas</w:t>
      </w:r>
      <w:proofErr w:type="spellEnd"/>
      <w:r w:rsidRPr="00D30FAF">
        <w:rPr>
          <w:szCs w:val="22"/>
          <w:lang w:val="en-AU"/>
        </w:rPr>
        <w:t xml:space="preserve"> and Dr. Patrick Hanafin</w:t>
      </w:r>
    </w:p>
    <w:p w14:paraId="50EF87E8" w14:textId="706CE626" w:rsidR="004E1BB9" w:rsidRPr="00D30FAF" w:rsidRDefault="004E1BB9" w:rsidP="004E1BB9">
      <w:pPr>
        <w:tabs>
          <w:tab w:val="left" w:pos="-720"/>
        </w:tabs>
        <w:spacing w:before="120"/>
        <w:ind w:left="1418" w:hanging="1418"/>
        <w:jc w:val="both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2001</w:t>
      </w:r>
      <w:r w:rsidRPr="00D30FAF">
        <w:rPr>
          <w:sz w:val="22"/>
          <w:szCs w:val="22"/>
          <w:lang w:val="en-AU"/>
        </w:rPr>
        <w:t>:</w:t>
      </w:r>
      <w:r w:rsidRPr="00D30FAF">
        <w:rPr>
          <w:sz w:val="22"/>
          <w:szCs w:val="22"/>
          <w:lang w:val="en-AU"/>
        </w:rPr>
        <w:tab/>
        <w:t xml:space="preserve">The Jean Monnet Fellowship in the European University Institute, Robert Schuman Centre, Florence, Italy. Research project: “Gender, Identity and Multiculturalism in the European Union”. </w:t>
      </w:r>
    </w:p>
    <w:p w14:paraId="175D4444" w14:textId="7CB7B5D2" w:rsidR="004E1BB9" w:rsidRPr="00D30FAF" w:rsidRDefault="004E1BB9" w:rsidP="0057054E">
      <w:pPr>
        <w:pStyle w:val="BodyTextIndent"/>
        <w:spacing w:before="120"/>
        <w:ind w:left="1410" w:hanging="1410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2001</w:t>
      </w:r>
      <w:r w:rsidRPr="00D30FAF">
        <w:rPr>
          <w:sz w:val="22"/>
          <w:szCs w:val="22"/>
          <w:lang w:val="en-AU"/>
        </w:rPr>
        <w:t>:</w:t>
      </w:r>
      <w:r w:rsidRPr="00D30FAF">
        <w:rPr>
          <w:sz w:val="22"/>
          <w:szCs w:val="22"/>
          <w:lang w:val="en-AU"/>
        </w:rPr>
        <w:tab/>
      </w:r>
      <w:r w:rsidRPr="00D30FAF">
        <w:rPr>
          <w:sz w:val="22"/>
          <w:szCs w:val="22"/>
          <w:lang w:val="en-AU"/>
        </w:rPr>
        <w:tab/>
        <w:t>Personal Research grant from the Dutch Research Organization (NWO) to support the sabbatical study leave at the European University Institute in Florence. (January 1 – September 1).</w:t>
      </w:r>
    </w:p>
    <w:p w14:paraId="2EC7366C" w14:textId="2B7F8DE6" w:rsidR="004B7245" w:rsidRPr="00D30FAF" w:rsidRDefault="004B7245" w:rsidP="0057054E">
      <w:pPr>
        <w:pStyle w:val="BodyTextIndent"/>
        <w:spacing w:before="120"/>
        <w:ind w:left="1410" w:hanging="1410"/>
        <w:rPr>
          <w:sz w:val="22"/>
          <w:szCs w:val="22"/>
          <w:lang w:val="en-AU"/>
        </w:rPr>
      </w:pPr>
    </w:p>
    <w:p w14:paraId="0529C688" w14:textId="77777777" w:rsidR="004B7245" w:rsidRPr="00D30FAF" w:rsidRDefault="004B7245" w:rsidP="004B7245">
      <w:pPr>
        <w:pStyle w:val="Heading1"/>
        <w:rPr>
          <w:b/>
          <w:u w:val="none"/>
          <w:lang w:val="en-AU"/>
        </w:rPr>
      </w:pPr>
      <w:r w:rsidRPr="00D30FAF">
        <w:rPr>
          <w:b/>
          <w:u w:val="none"/>
          <w:lang w:val="en-AU"/>
        </w:rPr>
        <w:t>ENDOWED LECTURES (2015-present)</w:t>
      </w:r>
    </w:p>
    <w:p w14:paraId="2A9B0D13" w14:textId="51594DD7" w:rsidR="001E61FB" w:rsidRPr="001E61FB" w:rsidRDefault="001E61FB" w:rsidP="001E61FB">
      <w:pPr>
        <w:pStyle w:val="BodyTextIndent"/>
        <w:numPr>
          <w:ilvl w:val="2"/>
          <w:numId w:val="1"/>
        </w:numPr>
        <w:spacing w:before="120" w:after="0"/>
        <w:ind w:left="1701" w:hanging="1701"/>
        <w:jc w:val="both"/>
        <w:rPr>
          <w:sz w:val="22"/>
          <w:szCs w:val="22"/>
          <w:lang w:val="en-US"/>
        </w:rPr>
      </w:pPr>
      <w:proofErr w:type="spellStart"/>
      <w:r>
        <w:rPr>
          <w:b/>
          <w:sz w:val="22"/>
          <w:lang w:val="it-IT"/>
        </w:rPr>
        <w:t>Feb</w:t>
      </w:r>
      <w:proofErr w:type="spellEnd"/>
      <w:r>
        <w:rPr>
          <w:b/>
          <w:sz w:val="22"/>
          <w:lang w:val="it-IT"/>
        </w:rPr>
        <w:t xml:space="preserve"> </w:t>
      </w:r>
      <w:r>
        <w:rPr>
          <w:b/>
          <w:sz w:val="22"/>
          <w:lang w:val="it-IT"/>
        </w:rPr>
        <w:t>9</w:t>
      </w:r>
      <w:r>
        <w:rPr>
          <w:b/>
          <w:sz w:val="22"/>
          <w:lang w:val="it-IT"/>
        </w:rPr>
        <w:t>, 20</w:t>
      </w:r>
      <w:r>
        <w:rPr>
          <w:b/>
          <w:sz w:val="22"/>
          <w:lang w:val="it-IT"/>
        </w:rPr>
        <w:t>21:</w:t>
      </w:r>
      <w:r w:rsidRPr="001E61FB">
        <w:rPr>
          <w:sz w:val="22"/>
          <w:lang w:val="it-IT"/>
        </w:rPr>
        <w:tab/>
        <w:t>‘</w:t>
      </w:r>
      <w:r>
        <w:rPr>
          <w:sz w:val="22"/>
          <w:lang w:val="it-IT"/>
        </w:rPr>
        <w:t>Posthuman Pietas’</w:t>
      </w:r>
      <w:r w:rsidRPr="001E61FB">
        <w:rPr>
          <w:sz w:val="22"/>
          <w:lang w:val="it-IT"/>
        </w:rPr>
        <w:t xml:space="preserve">, </w:t>
      </w:r>
      <w:r>
        <w:rPr>
          <w:i/>
          <w:iCs/>
          <w:sz w:val="22"/>
          <w:lang w:val="it-IT"/>
        </w:rPr>
        <w:t xml:space="preserve">The 2020 </w:t>
      </w:r>
      <w:proofErr w:type="spellStart"/>
      <w:r>
        <w:rPr>
          <w:i/>
          <w:iCs/>
          <w:sz w:val="22"/>
          <w:lang w:val="it-IT"/>
        </w:rPr>
        <w:t>Annual</w:t>
      </w:r>
      <w:proofErr w:type="spellEnd"/>
      <w:r>
        <w:rPr>
          <w:i/>
          <w:iCs/>
          <w:sz w:val="22"/>
          <w:lang w:val="it-IT"/>
        </w:rPr>
        <w:t xml:space="preserve"> Basset </w:t>
      </w:r>
      <w:proofErr w:type="spellStart"/>
      <w:r>
        <w:rPr>
          <w:i/>
          <w:iCs/>
          <w:sz w:val="22"/>
          <w:lang w:val="it-IT"/>
        </w:rPr>
        <w:t>Lecture</w:t>
      </w:r>
      <w:proofErr w:type="spellEnd"/>
      <w:r>
        <w:rPr>
          <w:i/>
          <w:iCs/>
          <w:sz w:val="22"/>
          <w:lang w:val="it-IT"/>
        </w:rPr>
        <w:t>,</w:t>
      </w:r>
      <w:r w:rsidRPr="001E61FB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The University of Bristol, UK. (Online).</w:t>
      </w:r>
    </w:p>
    <w:p w14:paraId="754D1E94" w14:textId="77777777" w:rsidR="001E61FB" w:rsidRPr="004A77B7" w:rsidRDefault="001E61FB" w:rsidP="004A77B7">
      <w:pPr>
        <w:numPr>
          <w:ilvl w:val="0"/>
          <w:numId w:val="1"/>
        </w:numPr>
        <w:suppressAutoHyphens/>
        <w:rPr>
          <w:sz w:val="22"/>
          <w:szCs w:val="22"/>
          <w:lang w:val="en-US"/>
        </w:rPr>
      </w:pPr>
    </w:p>
    <w:p w14:paraId="55D68CC9" w14:textId="35BA120C" w:rsidR="004A77B7" w:rsidRPr="001E61FB" w:rsidRDefault="001E61FB" w:rsidP="001E61FB">
      <w:pPr>
        <w:pStyle w:val="BodyTextIndent"/>
        <w:numPr>
          <w:ilvl w:val="0"/>
          <w:numId w:val="1"/>
        </w:numPr>
        <w:spacing w:before="120" w:after="0"/>
        <w:ind w:left="1701" w:hanging="1701"/>
        <w:jc w:val="both"/>
        <w:rPr>
          <w:sz w:val="22"/>
          <w:szCs w:val="22"/>
          <w:lang w:val="en-US"/>
        </w:rPr>
      </w:pPr>
      <w:proofErr w:type="spellStart"/>
      <w:r>
        <w:rPr>
          <w:b/>
          <w:sz w:val="22"/>
          <w:lang w:val="it-IT"/>
        </w:rPr>
        <w:t>Oct</w:t>
      </w:r>
      <w:proofErr w:type="spellEnd"/>
      <w:r>
        <w:rPr>
          <w:b/>
          <w:sz w:val="22"/>
          <w:lang w:val="it-IT"/>
        </w:rPr>
        <w:t xml:space="preserve"> 14, 2019</w:t>
      </w:r>
      <w:r w:rsidRPr="001E61FB">
        <w:rPr>
          <w:sz w:val="22"/>
          <w:lang w:val="it-IT"/>
        </w:rPr>
        <w:t>:</w:t>
      </w:r>
      <w:r w:rsidRPr="001E61FB">
        <w:rPr>
          <w:sz w:val="22"/>
          <w:lang w:val="it-IT"/>
        </w:rPr>
        <w:tab/>
        <w:t>‘</w:t>
      </w:r>
      <w:r w:rsidRPr="001E61FB">
        <w:rPr>
          <w:sz w:val="22"/>
          <w:lang w:val="it-IT"/>
        </w:rPr>
        <w:t xml:space="preserve">Posthuman </w:t>
      </w:r>
      <w:proofErr w:type="spellStart"/>
      <w:r w:rsidRPr="001E61FB">
        <w:rPr>
          <w:sz w:val="22"/>
          <w:lang w:val="it-IT"/>
        </w:rPr>
        <w:t>Feminism</w:t>
      </w:r>
      <w:proofErr w:type="spellEnd"/>
      <w:r w:rsidRPr="001E61FB">
        <w:rPr>
          <w:sz w:val="22"/>
          <w:lang w:val="it-IT"/>
        </w:rPr>
        <w:t xml:space="preserve"> and </w:t>
      </w:r>
      <w:proofErr w:type="spellStart"/>
      <w:r w:rsidRPr="001E61FB">
        <w:rPr>
          <w:sz w:val="22"/>
          <w:lang w:val="it-IT"/>
        </w:rPr>
        <w:t>Affirmative</w:t>
      </w:r>
      <w:proofErr w:type="spellEnd"/>
      <w:r w:rsidRPr="001E61FB">
        <w:rPr>
          <w:sz w:val="22"/>
          <w:lang w:val="it-IT"/>
        </w:rPr>
        <w:t xml:space="preserve"> Ethics’</w:t>
      </w:r>
      <w:r w:rsidRPr="001E61FB">
        <w:rPr>
          <w:sz w:val="22"/>
          <w:lang w:val="it-IT"/>
        </w:rPr>
        <w:t xml:space="preserve">, </w:t>
      </w:r>
      <w:r w:rsidRPr="001E61FB">
        <w:rPr>
          <w:i/>
          <w:iCs/>
          <w:sz w:val="22"/>
          <w:lang w:val="it-IT"/>
        </w:rPr>
        <w:t xml:space="preserve">The Diane Middlebrook and Carl </w:t>
      </w:r>
      <w:proofErr w:type="spellStart"/>
      <w:r w:rsidRPr="001E61FB">
        <w:rPr>
          <w:i/>
          <w:iCs/>
          <w:sz w:val="22"/>
          <w:lang w:val="it-IT"/>
        </w:rPr>
        <w:t>Dherassi</w:t>
      </w:r>
      <w:proofErr w:type="spellEnd"/>
      <w:r w:rsidRPr="001E61FB">
        <w:rPr>
          <w:i/>
          <w:iCs/>
          <w:sz w:val="22"/>
          <w:lang w:val="it-IT"/>
        </w:rPr>
        <w:t xml:space="preserve"> Visiting </w:t>
      </w:r>
      <w:proofErr w:type="spellStart"/>
      <w:r w:rsidRPr="001E61FB">
        <w:rPr>
          <w:i/>
          <w:iCs/>
          <w:sz w:val="22"/>
          <w:lang w:val="it-IT"/>
        </w:rPr>
        <w:t>Professorship</w:t>
      </w:r>
      <w:proofErr w:type="spellEnd"/>
      <w:r w:rsidRPr="001E61FB">
        <w:rPr>
          <w:i/>
          <w:iCs/>
          <w:sz w:val="22"/>
          <w:lang w:val="it-IT"/>
        </w:rPr>
        <w:t xml:space="preserve"> </w:t>
      </w:r>
      <w:proofErr w:type="spellStart"/>
      <w:r w:rsidRPr="001E61FB">
        <w:rPr>
          <w:i/>
          <w:iCs/>
          <w:sz w:val="22"/>
          <w:lang w:val="it-IT"/>
        </w:rPr>
        <w:t>Lecture</w:t>
      </w:r>
      <w:proofErr w:type="spellEnd"/>
      <w:r w:rsidRPr="001E61FB">
        <w:rPr>
          <w:i/>
          <w:iCs/>
          <w:sz w:val="22"/>
          <w:lang w:val="it-IT"/>
        </w:rPr>
        <w:t xml:space="preserve"> </w:t>
      </w:r>
      <w:proofErr w:type="spellStart"/>
      <w:r w:rsidRPr="001E61FB">
        <w:rPr>
          <w:i/>
          <w:iCs/>
          <w:sz w:val="22"/>
          <w:lang w:val="it-IT"/>
        </w:rPr>
        <w:t>serie</w:t>
      </w:r>
      <w:r w:rsidRPr="001E61FB">
        <w:rPr>
          <w:i/>
          <w:iCs/>
          <w:sz w:val="22"/>
          <w:lang w:val="it-IT"/>
        </w:rPr>
        <w:t>s</w:t>
      </w:r>
      <w:proofErr w:type="spellEnd"/>
      <w:r>
        <w:rPr>
          <w:i/>
          <w:iCs/>
          <w:sz w:val="22"/>
          <w:lang w:val="it-IT"/>
        </w:rPr>
        <w:t>,</w:t>
      </w:r>
      <w:r w:rsidRPr="001E61FB">
        <w:rPr>
          <w:sz w:val="22"/>
          <w:szCs w:val="22"/>
          <w:lang w:val="en-US"/>
        </w:rPr>
        <w:t xml:space="preserve"> </w:t>
      </w:r>
      <w:r w:rsidRPr="004A77B7">
        <w:rPr>
          <w:sz w:val="22"/>
          <w:szCs w:val="22"/>
          <w:lang w:val="en-US"/>
        </w:rPr>
        <w:t>Centre for Gender Studies, the University of Cambridge</w:t>
      </w:r>
      <w:r>
        <w:rPr>
          <w:sz w:val="22"/>
          <w:szCs w:val="22"/>
          <w:lang w:val="en-US"/>
        </w:rPr>
        <w:t>.</w:t>
      </w:r>
    </w:p>
    <w:p w14:paraId="266B6853" w14:textId="1BF30A15" w:rsidR="00ED0A6E" w:rsidRPr="00262F21" w:rsidRDefault="00ED0A6E" w:rsidP="00ED0A6E">
      <w:pPr>
        <w:pStyle w:val="BodyTextIndent"/>
        <w:numPr>
          <w:ilvl w:val="0"/>
          <w:numId w:val="1"/>
        </w:numPr>
        <w:spacing w:before="120" w:after="0"/>
        <w:ind w:left="1701" w:hanging="1701"/>
        <w:rPr>
          <w:sz w:val="22"/>
          <w:lang w:val="it-IT"/>
        </w:rPr>
      </w:pPr>
      <w:proofErr w:type="spellStart"/>
      <w:r w:rsidRPr="00262F21">
        <w:rPr>
          <w:b/>
          <w:sz w:val="22"/>
          <w:lang w:val="it-IT"/>
        </w:rPr>
        <w:t>Apr</w:t>
      </w:r>
      <w:proofErr w:type="spellEnd"/>
      <w:r w:rsidRPr="00262F21">
        <w:rPr>
          <w:b/>
          <w:sz w:val="22"/>
          <w:lang w:val="it-IT"/>
        </w:rPr>
        <w:t xml:space="preserve"> 11, 2019</w:t>
      </w:r>
      <w:r w:rsidRPr="00262F21">
        <w:rPr>
          <w:sz w:val="22"/>
          <w:lang w:val="it-IT"/>
        </w:rPr>
        <w:t>:</w:t>
      </w:r>
      <w:r w:rsidRPr="00262F21">
        <w:rPr>
          <w:sz w:val="22"/>
          <w:lang w:val="it-IT"/>
        </w:rPr>
        <w:tab/>
        <w:t xml:space="preserve">‘Le scienze umane nell’epoca detta postumana. Prospettive critiche’, </w:t>
      </w:r>
      <w:r w:rsidRPr="00EF1F00">
        <w:rPr>
          <w:i/>
          <w:iCs/>
          <w:sz w:val="22"/>
          <w:lang w:val="it-IT"/>
        </w:rPr>
        <w:t xml:space="preserve">Conferenza “Lea Ritter Santini”, serie: </w:t>
      </w:r>
      <w:r w:rsidRPr="00EF1F00">
        <w:rPr>
          <w:i/>
          <w:sz w:val="22"/>
          <w:lang w:val="it-IT"/>
        </w:rPr>
        <w:t>Conferenze Lincee</w:t>
      </w:r>
      <w:r w:rsidRPr="00EF1F00">
        <w:rPr>
          <w:sz w:val="22"/>
          <w:lang w:val="it-IT"/>
        </w:rPr>
        <w:t xml:space="preserve">, Accademia Nazionale dei Lincei, Rome, </w:t>
      </w:r>
      <w:proofErr w:type="spellStart"/>
      <w:r w:rsidRPr="00EF1F00">
        <w:rPr>
          <w:sz w:val="22"/>
          <w:lang w:val="it-IT"/>
        </w:rPr>
        <w:t>Italy</w:t>
      </w:r>
      <w:proofErr w:type="spellEnd"/>
      <w:r w:rsidRPr="00262F21">
        <w:rPr>
          <w:sz w:val="22"/>
          <w:lang w:val="it-IT"/>
        </w:rPr>
        <w:t>.</w:t>
      </w:r>
    </w:p>
    <w:p w14:paraId="2EB212D8" w14:textId="7F958710" w:rsidR="004B7245" w:rsidRPr="00D30FAF" w:rsidRDefault="004B7245" w:rsidP="004B7245">
      <w:pPr>
        <w:pStyle w:val="BodyTextIndent"/>
        <w:spacing w:before="120" w:after="0"/>
        <w:ind w:left="1701" w:hanging="1701"/>
        <w:rPr>
          <w:sz w:val="22"/>
          <w:lang w:val="en-AU"/>
        </w:rPr>
      </w:pPr>
      <w:r w:rsidRPr="00D30FAF">
        <w:rPr>
          <w:b/>
          <w:sz w:val="22"/>
          <w:lang w:val="en-AU"/>
        </w:rPr>
        <w:t>Sep 20, 2018</w:t>
      </w:r>
      <w:r w:rsidRPr="00D30FAF">
        <w:rPr>
          <w:sz w:val="22"/>
          <w:lang w:val="en-AU"/>
        </w:rPr>
        <w:t>:</w:t>
      </w:r>
      <w:r w:rsidRPr="00D30FAF">
        <w:rPr>
          <w:sz w:val="22"/>
          <w:lang w:val="en-AU"/>
        </w:rPr>
        <w:tab/>
        <w:t xml:space="preserve">‘What is the Human in the Humanities Today?‘ </w:t>
      </w:r>
      <w:r w:rsidRPr="00D30FAF">
        <w:rPr>
          <w:i/>
          <w:iCs/>
          <w:sz w:val="22"/>
          <w:lang w:val="en-AU"/>
        </w:rPr>
        <w:t>The Futures Lecture Series,</w:t>
      </w:r>
      <w:r w:rsidRPr="00D30FAF">
        <w:rPr>
          <w:iCs/>
          <w:sz w:val="22"/>
          <w:lang w:val="en-AU"/>
        </w:rPr>
        <w:t xml:space="preserve"> </w:t>
      </w:r>
      <w:r w:rsidRPr="00D30FAF">
        <w:rPr>
          <w:sz w:val="22"/>
          <w:lang w:val="en-AU"/>
        </w:rPr>
        <w:t>Aarhus University, Denmark</w:t>
      </w:r>
      <w:bookmarkStart w:id="5" w:name="_Hlk523925871"/>
      <w:r w:rsidRPr="00D30FAF">
        <w:rPr>
          <w:sz w:val="22"/>
          <w:lang w:val="en-AU"/>
        </w:rPr>
        <w:t>.</w:t>
      </w:r>
    </w:p>
    <w:p w14:paraId="0089AE3B" w14:textId="77777777" w:rsidR="004B7245" w:rsidRPr="00D30FAF" w:rsidRDefault="004B7245" w:rsidP="004B7245">
      <w:pPr>
        <w:pStyle w:val="BodyTextIndent"/>
        <w:spacing w:before="120" w:after="0"/>
        <w:ind w:left="1701" w:hanging="1701"/>
        <w:rPr>
          <w:sz w:val="22"/>
          <w:lang w:val="en-AU"/>
        </w:rPr>
      </w:pPr>
      <w:r w:rsidRPr="00D30FAF">
        <w:rPr>
          <w:b/>
          <w:sz w:val="22"/>
          <w:lang w:val="en-AU"/>
        </w:rPr>
        <w:t>Apr 16-20, 2018</w:t>
      </w:r>
      <w:r w:rsidRPr="00D30FAF">
        <w:rPr>
          <w:sz w:val="22"/>
          <w:lang w:val="en-AU"/>
        </w:rPr>
        <w:t>:</w:t>
      </w:r>
      <w:r w:rsidRPr="00D30FAF">
        <w:rPr>
          <w:sz w:val="22"/>
          <w:lang w:val="en-AU"/>
        </w:rPr>
        <w:tab/>
        <w:t xml:space="preserve">‘The Human in the Age of Technology and Climate Change’, </w:t>
      </w:r>
      <w:r w:rsidRPr="00D30FAF">
        <w:rPr>
          <w:i/>
          <w:sz w:val="22"/>
          <w:lang w:val="en-AU"/>
        </w:rPr>
        <w:t>Thinking Out Loud:  2018  Sydney Lectures in Philosophy and Society</w:t>
      </w:r>
      <w:r w:rsidRPr="00D30FAF">
        <w:rPr>
          <w:sz w:val="22"/>
          <w:lang w:val="en-AU"/>
        </w:rPr>
        <w:t>, the University of Western Sydney, Australia.</w:t>
      </w:r>
      <w:bookmarkEnd w:id="5"/>
    </w:p>
    <w:p w14:paraId="3CEDC508" w14:textId="77777777" w:rsidR="004B7245" w:rsidRPr="00D30FAF" w:rsidRDefault="004B7245" w:rsidP="004B7245">
      <w:pPr>
        <w:pStyle w:val="BodyTextIndent"/>
        <w:spacing w:before="120" w:after="0"/>
        <w:ind w:left="1701" w:hanging="1701"/>
        <w:rPr>
          <w:sz w:val="22"/>
          <w:lang w:val="en-AU"/>
        </w:rPr>
      </w:pPr>
      <w:r w:rsidRPr="00D30FAF">
        <w:rPr>
          <w:b/>
          <w:sz w:val="22"/>
          <w:lang w:val="en-AU"/>
        </w:rPr>
        <w:t>Mar 1-2, 2017</w:t>
      </w:r>
      <w:r w:rsidRPr="00D30FAF">
        <w:rPr>
          <w:sz w:val="22"/>
          <w:lang w:val="en-AU"/>
        </w:rPr>
        <w:t>:</w:t>
      </w:r>
      <w:r w:rsidRPr="00D30FAF">
        <w:rPr>
          <w:sz w:val="22"/>
          <w:lang w:val="en-AU"/>
        </w:rPr>
        <w:tab/>
        <w:t xml:space="preserve">‘Posthuman, All too Human’, </w:t>
      </w:r>
      <w:r w:rsidRPr="00D30FAF">
        <w:rPr>
          <w:i/>
          <w:sz w:val="22"/>
          <w:lang w:val="en-AU"/>
        </w:rPr>
        <w:t>The 2017 Tanner Lectures on Human Values,</w:t>
      </w:r>
      <w:r w:rsidRPr="00D30FAF">
        <w:rPr>
          <w:sz w:val="22"/>
          <w:lang w:val="en-AU"/>
        </w:rPr>
        <w:t xml:space="preserve"> Yale University and the Tanner Foundation.</w:t>
      </w:r>
    </w:p>
    <w:p w14:paraId="08AC9535" w14:textId="77777777" w:rsidR="004B7245" w:rsidRPr="00D30FAF" w:rsidRDefault="004B7245" w:rsidP="004B7245">
      <w:pPr>
        <w:pStyle w:val="BodyTextIndent"/>
        <w:spacing w:before="120" w:after="0"/>
        <w:ind w:left="1701" w:hanging="1701"/>
        <w:rPr>
          <w:sz w:val="22"/>
          <w:lang w:val="en-AU"/>
        </w:rPr>
      </w:pPr>
      <w:r w:rsidRPr="00D30FAF">
        <w:rPr>
          <w:b/>
          <w:sz w:val="22"/>
          <w:lang w:val="en-AU"/>
        </w:rPr>
        <w:lastRenderedPageBreak/>
        <w:t>Oct 24, 2016</w:t>
      </w:r>
      <w:r w:rsidRPr="00D30FAF">
        <w:rPr>
          <w:sz w:val="22"/>
          <w:lang w:val="en-AU"/>
        </w:rPr>
        <w:t>:</w:t>
      </w:r>
      <w:r w:rsidRPr="00D30FAF">
        <w:rPr>
          <w:sz w:val="22"/>
          <w:lang w:val="en-AU"/>
        </w:rPr>
        <w:tab/>
        <w:t xml:space="preserve">‘Affirmation, Critique and Creativity’, </w:t>
      </w:r>
      <w:r w:rsidRPr="00D30FAF">
        <w:rPr>
          <w:i/>
          <w:sz w:val="22"/>
          <w:lang w:val="en-AU"/>
        </w:rPr>
        <w:t xml:space="preserve">the Walter Benjamin </w:t>
      </w:r>
      <w:proofErr w:type="spellStart"/>
      <w:r w:rsidRPr="00D30FAF">
        <w:rPr>
          <w:i/>
          <w:sz w:val="22"/>
          <w:lang w:val="en-AU"/>
        </w:rPr>
        <w:t>Kolleg</w:t>
      </w:r>
      <w:proofErr w:type="spellEnd"/>
      <w:r w:rsidRPr="00D30FAF">
        <w:rPr>
          <w:i/>
          <w:sz w:val="22"/>
          <w:lang w:val="en-AU"/>
        </w:rPr>
        <w:t>,</w:t>
      </w:r>
      <w:r w:rsidRPr="00D30FAF">
        <w:rPr>
          <w:sz w:val="22"/>
          <w:lang w:val="en-AU"/>
        </w:rPr>
        <w:t xml:space="preserve"> University of  Bern.</w:t>
      </w:r>
    </w:p>
    <w:p w14:paraId="5FE4D444" w14:textId="77777777" w:rsidR="004B7245" w:rsidRPr="00D30FAF" w:rsidRDefault="004B7245" w:rsidP="004B7245">
      <w:pPr>
        <w:pStyle w:val="BodyTextIndent"/>
        <w:spacing w:before="120" w:after="0"/>
        <w:ind w:left="1701" w:hanging="1701"/>
        <w:rPr>
          <w:sz w:val="22"/>
          <w:lang w:val="en-AU"/>
        </w:rPr>
      </w:pPr>
      <w:r w:rsidRPr="00D30FAF">
        <w:rPr>
          <w:b/>
          <w:sz w:val="22"/>
          <w:lang w:val="en-AU"/>
        </w:rPr>
        <w:t>Oct 11, 2016</w:t>
      </w:r>
      <w:r w:rsidRPr="00D30FAF">
        <w:rPr>
          <w:sz w:val="22"/>
          <w:lang w:val="en-AU"/>
        </w:rPr>
        <w:t>:</w:t>
      </w:r>
      <w:r w:rsidRPr="00D30FAF">
        <w:rPr>
          <w:sz w:val="22"/>
          <w:lang w:val="en-AU"/>
        </w:rPr>
        <w:tab/>
        <w:t xml:space="preserve">‘The Critical Posthumanities’, </w:t>
      </w:r>
      <w:r w:rsidRPr="00D30FAF">
        <w:rPr>
          <w:i/>
          <w:sz w:val="22"/>
          <w:lang w:val="en-AU"/>
        </w:rPr>
        <w:t xml:space="preserve">Miriam Allott Lecture Series, </w:t>
      </w:r>
      <w:r w:rsidRPr="00D30FAF">
        <w:rPr>
          <w:sz w:val="22"/>
          <w:lang w:val="en-AU"/>
        </w:rPr>
        <w:t>University of Liverpool.</w:t>
      </w:r>
    </w:p>
    <w:p w14:paraId="68B00F84" w14:textId="77777777" w:rsidR="004B7245" w:rsidRPr="00D30FAF" w:rsidRDefault="004B7245" w:rsidP="004B7245">
      <w:pPr>
        <w:pStyle w:val="BodyTextIndent"/>
        <w:spacing w:before="120" w:after="0"/>
        <w:ind w:left="1701" w:hanging="1701"/>
        <w:rPr>
          <w:sz w:val="22"/>
          <w:lang w:val="en-AU"/>
        </w:rPr>
      </w:pPr>
      <w:r w:rsidRPr="00D30FAF">
        <w:rPr>
          <w:b/>
          <w:sz w:val="22"/>
          <w:lang w:val="en-AU"/>
        </w:rPr>
        <w:t>Nov 23, 2016</w:t>
      </w:r>
      <w:r w:rsidRPr="00D30FAF">
        <w:rPr>
          <w:sz w:val="22"/>
          <w:lang w:val="en-AU"/>
        </w:rPr>
        <w:t>:</w:t>
      </w:r>
      <w:r w:rsidRPr="00D30FAF">
        <w:rPr>
          <w:sz w:val="22"/>
          <w:lang w:val="en-AU"/>
        </w:rPr>
        <w:tab/>
        <w:t xml:space="preserve">‘The Posthuman Condition’, </w:t>
      </w:r>
      <w:r w:rsidRPr="00D30FAF">
        <w:rPr>
          <w:i/>
          <w:sz w:val="22"/>
          <w:lang w:val="en-AU"/>
        </w:rPr>
        <w:t xml:space="preserve">“So What?” Lecture Series, </w:t>
      </w:r>
      <w:r w:rsidRPr="00D30FAF">
        <w:rPr>
          <w:sz w:val="22"/>
          <w:lang w:val="en-AU"/>
        </w:rPr>
        <w:t>University of New South Wales.</w:t>
      </w:r>
    </w:p>
    <w:p w14:paraId="45501A7D" w14:textId="77777777" w:rsidR="004B7245" w:rsidRPr="00D30FAF" w:rsidRDefault="004B7245" w:rsidP="004B7245">
      <w:pPr>
        <w:pStyle w:val="BodyTextIndent"/>
        <w:spacing w:before="120" w:after="0"/>
        <w:ind w:left="1701" w:hanging="1701"/>
        <w:rPr>
          <w:sz w:val="22"/>
          <w:lang w:val="en-AU"/>
        </w:rPr>
      </w:pPr>
      <w:r w:rsidRPr="00D30FAF">
        <w:rPr>
          <w:b/>
          <w:sz w:val="22"/>
          <w:lang w:val="en-AU"/>
        </w:rPr>
        <w:t>Mar 10, 2015</w:t>
      </w:r>
      <w:r w:rsidRPr="00D30FAF">
        <w:rPr>
          <w:sz w:val="22"/>
          <w:lang w:val="en-AU"/>
        </w:rPr>
        <w:t>:</w:t>
      </w:r>
      <w:r w:rsidRPr="00D30FAF">
        <w:rPr>
          <w:sz w:val="22"/>
          <w:lang w:val="en-AU"/>
        </w:rPr>
        <w:tab/>
        <w:t xml:space="preserve">‘Vectors of Affirmation’, </w:t>
      </w:r>
      <w:r w:rsidRPr="00D30FAF">
        <w:rPr>
          <w:i/>
          <w:sz w:val="22"/>
          <w:lang w:val="en-AU"/>
        </w:rPr>
        <w:t xml:space="preserve">The London Graduate School Bloomsbury Lecture, </w:t>
      </w:r>
      <w:r w:rsidRPr="00D30FAF">
        <w:rPr>
          <w:sz w:val="22"/>
          <w:lang w:val="en-AU"/>
        </w:rPr>
        <w:t>Central St. Martins and Kingston University.</w:t>
      </w:r>
    </w:p>
    <w:p w14:paraId="2D14F797" w14:textId="6FF7A5B7" w:rsidR="004B7245" w:rsidRDefault="004B7245" w:rsidP="004B7245">
      <w:pPr>
        <w:pStyle w:val="BodyTextIndent"/>
        <w:spacing w:before="120" w:after="0"/>
        <w:ind w:left="1701" w:hanging="1701"/>
        <w:rPr>
          <w:sz w:val="22"/>
          <w:lang w:val="en-AU"/>
        </w:rPr>
      </w:pPr>
      <w:r w:rsidRPr="00D30FAF">
        <w:rPr>
          <w:b/>
          <w:sz w:val="22"/>
          <w:lang w:val="en-AU"/>
        </w:rPr>
        <w:t>Jan 30, 2015</w:t>
      </w:r>
      <w:r w:rsidRPr="00D30FAF">
        <w:rPr>
          <w:sz w:val="22"/>
          <w:lang w:val="en-AU"/>
        </w:rPr>
        <w:t>:</w:t>
      </w:r>
      <w:r w:rsidRPr="00D30FAF">
        <w:rPr>
          <w:sz w:val="22"/>
          <w:lang w:val="en-AU"/>
        </w:rPr>
        <w:tab/>
        <w:t xml:space="preserve">‘Posthuman Critical Theory’, </w:t>
      </w:r>
      <w:r w:rsidRPr="00D30FAF">
        <w:rPr>
          <w:i/>
          <w:sz w:val="22"/>
          <w:lang w:val="en-AU"/>
        </w:rPr>
        <w:t xml:space="preserve">Northrop Frye Lecture, </w:t>
      </w:r>
      <w:r w:rsidRPr="00D30FAF">
        <w:rPr>
          <w:sz w:val="22"/>
          <w:lang w:val="en-AU"/>
        </w:rPr>
        <w:t>University of Toronto.</w:t>
      </w:r>
    </w:p>
    <w:p w14:paraId="0A9D560B" w14:textId="77777777" w:rsidR="001E61FB" w:rsidRPr="00D30FAF" w:rsidRDefault="001E61FB" w:rsidP="004B7245">
      <w:pPr>
        <w:pStyle w:val="BodyTextIndent"/>
        <w:spacing w:before="120" w:after="0"/>
        <w:ind w:left="1701" w:hanging="1701"/>
        <w:rPr>
          <w:sz w:val="22"/>
          <w:lang w:val="en-AU"/>
        </w:rPr>
      </w:pPr>
    </w:p>
    <w:p w14:paraId="015BCCC6" w14:textId="77777777" w:rsidR="002039BE" w:rsidRPr="00D30FAF" w:rsidRDefault="002039BE" w:rsidP="00ED0A6E">
      <w:pPr>
        <w:rPr>
          <w:lang w:val="en-AU"/>
        </w:rPr>
      </w:pPr>
    </w:p>
    <w:p w14:paraId="48637D76" w14:textId="2964213C" w:rsidR="00F07892" w:rsidRPr="00D30FAF" w:rsidRDefault="00F07892" w:rsidP="00F07892">
      <w:pPr>
        <w:pStyle w:val="Heading1"/>
        <w:rPr>
          <w:b/>
          <w:sz w:val="22"/>
          <w:szCs w:val="22"/>
          <w:u w:val="none"/>
          <w:lang w:val="en-AU"/>
        </w:rPr>
      </w:pPr>
      <w:r w:rsidRPr="00D30FAF">
        <w:rPr>
          <w:b/>
          <w:sz w:val="22"/>
          <w:szCs w:val="22"/>
          <w:u w:val="none"/>
          <w:lang w:val="en-AU"/>
        </w:rPr>
        <w:t>VISITING FELLOWSHIPS and PROFESSORSHIPS ( 2010-present)</w:t>
      </w:r>
    </w:p>
    <w:p w14:paraId="3B50AC88" w14:textId="7455B74A" w:rsidR="00B32660" w:rsidRPr="00B32660" w:rsidRDefault="00B32660" w:rsidP="00B32660">
      <w:pPr>
        <w:numPr>
          <w:ilvl w:val="0"/>
          <w:numId w:val="1"/>
        </w:numPr>
        <w:tabs>
          <w:tab w:val="clear" w:pos="0"/>
          <w:tab w:val="num" w:pos="1985"/>
        </w:tabs>
        <w:spacing w:before="120"/>
        <w:ind w:left="1985" w:hanging="1985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Feb 6</w:t>
      </w:r>
      <w:r w:rsidRPr="00B32660">
        <w:rPr>
          <w:b/>
          <w:sz w:val="22"/>
          <w:szCs w:val="22"/>
          <w:lang w:val="en-US"/>
        </w:rPr>
        <w:t>–</w:t>
      </w:r>
      <w:r>
        <w:rPr>
          <w:b/>
          <w:sz w:val="22"/>
          <w:szCs w:val="22"/>
          <w:lang w:val="en-US"/>
        </w:rPr>
        <w:t>25</w:t>
      </w:r>
      <w:r w:rsidRPr="00B32660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2020</w:t>
      </w:r>
      <w:r w:rsidRPr="00B32660">
        <w:rPr>
          <w:sz w:val="22"/>
          <w:szCs w:val="22"/>
          <w:lang w:val="en-US"/>
        </w:rPr>
        <w:t>:</w:t>
      </w:r>
      <w:r w:rsidRPr="00B32660"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 xml:space="preserve">Visiting Research Fellowship, Department of Media and Communication, Royal Melbourne Institute of Technology (RMIT). Contact: Prof. Anna </w:t>
      </w:r>
      <w:proofErr w:type="spellStart"/>
      <w:r>
        <w:rPr>
          <w:sz w:val="22"/>
          <w:szCs w:val="22"/>
          <w:lang w:val="en-US"/>
        </w:rPr>
        <w:t>Hicky</w:t>
      </w:r>
      <w:proofErr w:type="spellEnd"/>
      <w:r>
        <w:rPr>
          <w:sz w:val="22"/>
          <w:szCs w:val="22"/>
          <w:lang w:val="en-US"/>
        </w:rPr>
        <w:t xml:space="preserve"> Moody.</w:t>
      </w:r>
    </w:p>
    <w:p w14:paraId="17357EA6" w14:textId="1765849A" w:rsidR="00B32660" w:rsidRPr="00B32660" w:rsidRDefault="00B32660" w:rsidP="00B32660">
      <w:pPr>
        <w:numPr>
          <w:ilvl w:val="0"/>
          <w:numId w:val="1"/>
        </w:numPr>
        <w:tabs>
          <w:tab w:val="clear" w:pos="0"/>
          <w:tab w:val="num" w:pos="1985"/>
        </w:tabs>
        <w:spacing w:before="120"/>
        <w:ind w:left="1985" w:hanging="1985"/>
        <w:rPr>
          <w:sz w:val="22"/>
          <w:szCs w:val="22"/>
          <w:lang w:val="en-US"/>
        </w:rPr>
      </w:pPr>
      <w:r w:rsidRPr="00B32660">
        <w:rPr>
          <w:b/>
          <w:sz w:val="22"/>
          <w:szCs w:val="22"/>
          <w:lang w:val="en-US"/>
        </w:rPr>
        <w:t>Oct</w:t>
      </w:r>
      <w:r w:rsidRPr="00B32660">
        <w:rPr>
          <w:b/>
          <w:sz w:val="22"/>
          <w:szCs w:val="22"/>
          <w:lang w:val="en-US"/>
        </w:rPr>
        <w:t>–</w:t>
      </w:r>
      <w:r w:rsidRPr="00B32660">
        <w:rPr>
          <w:b/>
          <w:sz w:val="22"/>
          <w:szCs w:val="22"/>
          <w:lang w:val="en-US"/>
        </w:rPr>
        <w:t>Dec 2019</w:t>
      </w:r>
      <w:r w:rsidRPr="00B32660">
        <w:rPr>
          <w:sz w:val="22"/>
          <w:szCs w:val="22"/>
          <w:lang w:val="en-US"/>
        </w:rPr>
        <w:t>:</w:t>
      </w:r>
      <w:r w:rsidRPr="00B32660">
        <w:rPr>
          <w:sz w:val="22"/>
          <w:szCs w:val="22"/>
          <w:lang w:val="en-US"/>
        </w:rPr>
        <w:tab/>
      </w:r>
      <w:r w:rsidRPr="00B32660">
        <w:rPr>
          <w:sz w:val="22"/>
          <w:szCs w:val="22"/>
          <w:lang w:val="en-US"/>
        </w:rPr>
        <w:t>The Diane M</w:t>
      </w:r>
      <w:r>
        <w:rPr>
          <w:sz w:val="22"/>
          <w:szCs w:val="22"/>
          <w:lang w:val="en-US"/>
        </w:rPr>
        <w:t>iddlebrook and Carl Djerassi Visiting Professorship at the University of Cambridge Centre for Gender Studies. Contact: Prof. Jude Browne.</w:t>
      </w:r>
    </w:p>
    <w:p w14:paraId="7E0F7D42" w14:textId="7DFB2440" w:rsidR="00B32660" w:rsidRPr="00B32660" w:rsidRDefault="00B32660" w:rsidP="00B32660">
      <w:pPr>
        <w:numPr>
          <w:ilvl w:val="0"/>
          <w:numId w:val="1"/>
        </w:numPr>
        <w:tabs>
          <w:tab w:val="clear" w:pos="0"/>
          <w:tab w:val="num" w:pos="1985"/>
        </w:tabs>
        <w:spacing w:before="120" w:after="240"/>
        <w:ind w:left="1985" w:hanging="1985"/>
        <w:rPr>
          <w:sz w:val="22"/>
          <w:szCs w:val="22"/>
          <w:lang w:val="en-US"/>
        </w:rPr>
      </w:pPr>
      <w:r w:rsidRPr="00B32660">
        <w:rPr>
          <w:b/>
          <w:sz w:val="22"/>
          <w:szCs w:val="22"/>
          <w:lang w:val="en-US"/>
        </w:rPr>
        <w:t>Nov. 2019</w:t>
      </w:r>
      <w:r w:rsidRPr="00B32660">
        <w:rPr>
          <w:b/>
          <w:sz w:val="22"/>
          <w:szCs w:val="22"/>
          <w:lang w:val="en-US"/>
        </w:rPr>
        <w:t xml:space="preserve">– </w:t>
      </w:r>
      <w:r w:rsidRPr="00B32660">
        <w:rPr>
          <w:b/>
          <w:sz w:val="22"/>
          <w:szCs w:val="22"/>
          <w:lang w:val="en-US"/>
        </w:rPr>
        <w:t>2022</w:t>
      </w:r>
      <w:r w:rsidRPr="00B32660">
        <w:rPr>
          <w:sz w:val="22"/>
          <w:szCs w:val="22"/>
          <w:lang w:val="en-US"/>
        </w:rPr>
        <w:t>:</w:t>
      </w:r>
      <w:r w:rsidRPr="00B32660">
        <w:rPr>
          <w:sz w:val="22"/>
          <w:szCs w:val="22"/>
          <w:lang w:val="en-US"/>
        </w:rPr>
        <w:tab/>
      </w:r>
      <w:r w:rsidRPr="00B32660">
        <w:rPr>
          <w:sz w:val="22"/>
          <w:szCs w:val="22"/>
          <w:lang w:val="en-US"/>
        </w:rPr>
        <w:t>Second Term as H</w:t>
      </w:r>
      <w:r>
        <w:rPr>
          <w:sz w:val="22"/>
          <w:szCs w:val="22"/>
          <w:lang w:val="en-US"/>
        </w:rPr>
        <w:t>onorary Visiting Professorship, Institute for Global Prosperity, University College London, UK. Contact: Prof. Henrietta Moore.</w:t>
      </w:r>
    </w:p>
    <w:p w14:paraId="379D71D3" w14:textId="0331C89C" w:rsidR="00262F21" w:rsidRPr="00262F21" w:rsidRDefault="00262F21" w:rsidP="00B32660">
      <w:pPr>
        <w:tabs>
          <w:tab w:val="left" w:pos="-1440"/>
          <w:tab w:val="left" w:pos="-720"/>
        </w:tabs>
        <w:spacing w:after="240"/>
        <w:jc w:val="both"/>
        <w:rPr>
          <w:b/>
          <w:sz w:val="22"/>
          <w:szCs w:val="22"/>
        </w:rPr>
      </w:pPr>
      <w:r w:rsidRPr="00262F21">
        <w:rPr>
          <w:b/>
          <w:sz w:val="22"/>
          <w:szCs w:val="22"/>
        </w:rPr>
        <w:t>2019</w:t>
      </w:r>
      <w:r w:rsidR="00B32660" w:rsidRPr="00B32660">
        <w:rPr>
          <w:b/>
          <w:sz w:val="22"/>
          <w:szCs w:val="22"/>
        </w:rPr>
        <w:t xml:space="preserve">– </w:t>
      </w:r>
      <w:r w:rsidR="004A77B7">
        <w:rPr>
          <w:b/>
          <w:sz w:val="22"/>
          <w:szCs w:val="22"/>
        </w:rPr>
        <w:t>2021</w:t>
      </w:r>
      <w:r w:rsidRPr="00262F21">
        <w:rPr>
          <w:sz w:val="22"/>
          <w:szCs w:val="22"/>
        </w:rPr>
        <w:t>:</w:t>
      </w:r>
      <w:r w:rsidRPr="00262F21">
        <w:rPr>
          <w:sz w:val="22"/>
          <w:szCs w:val="22"/>
        </w:rPr>
        <w:tab/>
      </w:r>
      <w:r w:rsidR="001E61FB">
        <w:rPr>
          <w:sz w:val="22"/>
          <w:szCs w:val="22"/>
        </w:rPr>
        <w:tab/>
      </w:r>
      <w:r w:rsidRPr="00262F21">
        <w:rPr>
          <w:sz w:val="22"/>
          <w:szCs w:val="22"/>
        </w:rPr>
        <w:t>Senior Research Advisor BAK – basis voor actuele kunst Utrecht.</w:t>
      </w:r>
    </w:p>
    <w:p w14:paraId="16C74FA5" w14:textId="3420C54B" w:rsidR="00D30FAF" w:rsidRPr="00A0021B" w:rsidRDefault="00D30FAF" w:rsidP="00D30FAF">
      <w:pPr>
        <w:numPr>
          <w:ilvl w:val="0"/>
          <w:numId w:val="1"/>
        </w:numPr>
        <w:tabs>
          <w:tab w:val="clear" w:pos="0"/>
          <w:tab w:val="num" w:pos="1985"/>
        </w:tabs>
        <w:spacing w:before="120"/>
        <w:ind w:left="1985" w:hanging="1985"/>
        <w:rPr>
          <w:sz w:val="22"/>
          <w:szCs w:val="22"/>
          <w:lang w:val="de-DE"/>
        </w:rPr>
      </w:pPr>
      <w:r w:rsidRPr="00A0021B">
        <w:rPr>
          <w:b/>
          <w:sz w:val="22"/>
          <w:szCs w:val="22"/>
          <w:lang w:val="de-DE"/>
        </w:rPr>
        <w:t>Jan – Feb 2018</w:t>
      </w:r>
      <w:r w:rsidRPr="00A0021B">
        <w:rPr>
          <w:sz w:val="22"/>
          <w:szCs w:val="22"/>
          <w:lang w:val="de-DE"/>
        </w:rPr>
        <w:t>:</w:t>
      </w:r>
      <w:r w:rsidRPr="00A0021B">
        <w:rPr>
          <w:sz w:val="22"/>
          <w:szCs w:val="22"/>
          <w:lang w:val="de-DE"/>
        </w:rPr>
        <w:tab/>
        <w:t xml:space="preserve">Internationales Kolleg </w:t>
      </w:r>
      <w:proofErr w:type="spellStart"/>
      <w:r w:rsidRPr="00A0021B">
        <w:rPr>
          <w:sz w:val="22"/>
          <w:szCs w:val="22"/>
          <w:lang w:val="de-DE"/>
        </w:rPr>
        <w:t>fur</w:t>
      </w:r>
      <w:proofErr w:type="spellEnd"/>
      <w:r w:rsidRPr="00A0021B">
        <w:rPr>
          <w:sz w:val="22"/>
          <w:szCs w:val="22"/>
          <w:lang w:val="de-DE"/>
        </w:rPr>
        <w:t xml:space="preserve"> </w:t>
      </w:r>
      <w:proofErr w:type="spellStart"/>
      <w:r w:rsidRPr="00A0021B">
        <w:rPr>
          <w:sz w:val="22"/>
          <w:szCs w:val="22"/>
          <w:lang w:val="de-DE"/>
        </w:rPr>
        <w:t>Kulturtechniekorschung</w:t>
      </w:r>
      <w:proofErr w:type="spellEnd"/>
      <w:r w:rsidRPr="00A0021B">
        <w:rPr>
          <w:sz w:val="22"/>
          <w:szCs w:val="22"/>
          <w:lang w:val="de-DE"/>
        </w:rPr>
        <w:t xml:space="preserve"> und Medienphilosophie (IKKM), Bauhaus University, Weimar, Germany.</w:t>
      </w:r>
    </w:p>
    <w:p w14:paraId="2BD0F1DC" w14:textId="416A8715" w:rsidR="00F07892" w:rsidRPr="00D30FAF" w:rsidRDefault="00F07892" w:rsidP="001E3F6A">
      <w:pPr>
        <w:numPr>
          <w:ilvl w:val="0"/>
          <w:numId w:val="1"/>
        </w:numPr>
        <w:tabs>
          <w:tab w:val="clear" w:pos="0"/>
          <w:tab w:val="num" w:pos="1985"/>
        </w:tabs>
        <w:spacing w:before="120"/>
        <w:ind w:left="1985" w:hanging="1985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Sep - Nov 2017</w:t>
      </w:r>
      <w:r w:rsidRPr="00D30FAF">
        <w:rPr>
          <w:sz w:val="22"/>
          <w:szCs w:val="22"/>
          <w:lang w:val="en-AU"/>
        </w:rPr>
        <w:t>:</w:t>
      </w:r>
      <w:r w:rsidRPr="00D30FAF">
        <w:rPr>
          <w:sz w:val="22"/>
          <w:szCs w:val="22"/>
          <w:lang w:val="en-AU"/>
        </w:rPr>
        <w:tab/>
        <w:t>Distinguished Visiting Research Fellow at the Institute of Advanced Studies, University College London .</w:t>
      </w:r>
    </w:p>
    <w:p w14:paraId="6CB90071" w14:textId="7CE55CB2" w:rsidR="00ED0A6E" w:rsidRPr="00ED0A6E" w:rsidRDefault="00ED0A6E" w:rsidP="00ED0A6E">
      <w:pPr>
        <w:numPr>
          <w:ilvl w:val="0"/>
          <w:numId w:val="1"/>
        </w:numPr>
        <w:tabs>
          <w:tab w:val="clear" w:pos="0"/>
          <w:tab w:val="num" w:pos="1985"/>
        </w:tabs>
        <w:spacing w:before="120"/>
        <w:ind w:left="1985" w:hanging="1985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Nov 2016 - 2019</w:t>
      </w:r>
      <w:r w:rsidRPr="00D30FAF">
        <w:rPr>
          <w:sz w:val="22"/>
          <w:szCs w:val="22"/>
          <w:lang w:val="en-AU"/>
        </w:rPr>
        <w:t xml:space="preserve">: </w:t>
      </w:r>
      <w:r w:rsidRPr="00D30FAF">
        <w:rPr>
          <w:sz w:val="22"/>
          <w:szCs w:val="22"/>
          <w:lang w:val="en-AU"/>
        </w:rPr>
        <w:tab/>
        <w:t>Honorary Visiting Professorship, Institute for Global Prosperity, University College London, UK. Contact: Prof. Henrietta Moore.</w:t>
      </w:r>
    </w:p>
    <w:p w14:paraId="3AECC8C5" w14:textId="6B490E5D" w:rsidR="00F07892" w:rsidRPr="00D30FAF" w:rsidRDefault="00F07892" w:rsidP="00F07892">
      <w:pPr>
        <w:spacing w:before="120"/>
        <w:ind w:left="1985" w:hanging="1985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May 1 - Jul 31 2016</w:t>
      </w:r>
      <w:r w:rsidRPr="00D30FAF">
        <w:rPr>
          <w:sz w:val="22"/>
          <w:szCs w:val="22"/>
          <w:lang w:val="en-AU"/>
        </w:rPr>
        <w:t>:</w:t>
      </w:r>
      <w:r w:rsidRPr="00D30FAF">
        <w:rPr>
          <w:sz w:val="22"/>
          <w:szCs w:val="22"/>
          <w:lang w:val="en-AU"/>
        </w:rPr>
        <w:tab/>
        <w:t xml:space="preserve">The Matteo Ricci Visiting Professorship, Faculty of the Humanities, University of Macerata (Italy).Contacts: Prof. Colella and Prof. </w:t>
      </w:r>
      <w:proofErr w:type="spellStart"/>
      <w:r w:rsidRPr="00D30FAF">
        <w:rPr>
          <w:sz w:val="22"/>
          <w:szCs w:val="22"/>
          <w:lang w:val="en-AU"/>
        </w:rPr>
        <w:t>Spigarelli</w:t>
      </w:r>
      <w:proofErr w:type="spellEnd"/>
      <w:r w:rsidRPr="00D30FAF">
        <w:rPr>
          <w:sz w:val="22"/>
          <w:szCs w:val="22"/>
          <w:lang w:val="en-AU"/>
        </w:rPr>
        <w:t>.</w:t>
      </w:r>
    </w:p>
    <w:p w14:paraId="2E1F2B63" w14:textId="6DD5CD7E" w:rsidR="00F07892" w:rsidRPr="00D30FAF" w:rsidRDefault="00F07892" w:rsidP="00F07892">
      <w:pPr>
        <w:spacing w:before="120"/>
        <w:ind w:left="1985" w:hanging="1985"/>
        <w:rPr>
          <w:bCs/>
          <w:sz w:val="22"/>
          <w:szCs w:val="22"/>
          <w:lang w:val="en-AU" w:eastAsia="nl-NL"/>
        </w:rPr>
      </w:pPr>
      <w:r w:rsidRPr="00D30FAF">
        <w:rPr>
          <w:b/>
          <w:sz w:val="22"/>
          <w:szCs w:val="22"/>
          <w:lang w:val="en-AU"/>
        </w:rPr>
        <w:t>Feb – Mar 2016</w:t>
      </w:r>
      <w:r w:rsidRPr="00D30FAF">
        <w:rPr>
          <w:sz w:val="22"/>
          <w:szCs w:val="22"/>
          <w:lang w:val="en-AU"/>
        </w:rPr>
        <w:t>:</w:t>
      </w:r>
      <w:r w:rsidRPr="00D30FAF">
        <w:rPr>
          <w:sz w:val="22"/>
          <w:szCs w:val="22"/>
          <w:lang w:val="en-AU"/>
        </w:rPr>
        <w:tab/>
        <w:t xml:space="preserve">Visiting Professorship at </w:t>
      </w:r>
      <w:r w:rsidRPr="00D30FAF">
        <w:rPr>
          <w:bCs/>
          <w:sz w:val="22"/>
          <w:szCs w:val="22"/>
          <w:lang w:val="en-AU" w:eastAsia="nl-NL"/>
        </w:rPr>
        <w:t xml:space="preserve">the Institute for Comparative Literature and Society, the </w:t>
      </w:r>
      <w:bookmarkStart w:id="6" w:name="_Hlk524600671"/>
      <w:r w:rsidRPr="00D30FAF">
        <w:rPr>
          <w:bCs/>
          <w:sz w:val="22"/>
          <w:szCs w:val="22"/>
          <w:lang w:val="en-AU" w:eastAsia="nl-NL"/>
        </w:rPr>
        <w:t>Heyman Centre for the Humanities, the University of Columbia in the City of New York</w:t>
      </w:r>
      <w:bookmarkEnd w:id="6"/>
      <w:r w:rsidRPr="00D30FAF">
        <w:rPr>
          <w:bCs/>
          <w:sz w:val="22"/>
          <w:szCs w:val="22"/>
          <w:lang w:val="en-AU" w:eastAsia="nl-NL"/>
        </w:rPr>
        <w:t xml:space="preserve">. Contacts: Prof. M. Hirsch and Prof. S. </w:t>
      </w:r>
      <w:proofErr w:type="spellStart"/>
      <w:r w:rsidRPr="00D30FAF">
        <w:rPr>
          <w:bCs/>
          <w:sz w:val="22"/>
          <w:szCs w:val="22"/>
          <w:lang w:val="en-AU" w:eastAsia="nl-NL"/>
        </w:rPr>
        <w:t>Gourgouris</w:t>
      </w:r>
      <w:proofErr w:type="spellEnd"/>
      <w:r w:rsidRPr="00D30FAF">
        <w:rPr>
          <w:bCs/>
          <w:sz w:val="22"/>
          <w:szCs w:val="22"/>
          <w:lang w:val="en-AU" w:eastAsia="nl-NL"/>
        </w:rPr>
        <w:t xml:space="preserve"> </w:t>
      </w:r>
    </w:p>
    <w:p w14:paraId="5A4A3619" w14:textId="4A05FE1E" w:rsidR="00F07892" w:rsidRPr="00D30FAF" w:rsidRDefault="00F07892" w:rsidP="0018238E">
      <w:pPr>
        <w:pStyle w:val="BodyText2"/>
        <w:spacing w:before="120"/>
        <w:ind w:left="1985" w:hanging="1985"/>
        <w:rPr>
          <w:szCs w:val="22"/>
          <w:lang w:val="en-AU"/>
        </w:rPr>
      </w:pPr>
      <w:r w:rsidRPr="00D30FAF">
        <w:rPr>
          <w:b/>
          <w:szCs w:val="22"/>
          <w:lang w:val="en-AU"/>
        </w:rPr>
        <w:t>Feb 9-14</w:t>
      </w:r>
      <w:r w:rsidR="0018238E" w:rsidRPr="00D30FAF">
        <w:rPr>
          <w:b/>
          <w:szCs w:val="22"/>
          <w:lang w:val="en-AU"/>
        </w:rPr>
        <w:t xml:space="preserve"> 2015</w:t>
      </w:r>
      <w:r w:rsidR="0018238E" w:rsidRPr="00D30FAF">
        <w:rPr>
          <w:szCs w:val="22"/>
          <w:lang w:val="en-AU"/>
        </w:rPr>
        <w:t>:</w:t>
      </w:r>
      <w:r w:rsidR="0018238E" w:rsidRPr="00D30FAF">
        <w:rPr>
          <w:szCs w:val="22"/>
          <w:lang w:val="en-AU"/>
        </w:rPr>
        <w:tab/>
      </w:r>
      <w:r w:rsidRPr="00D30FAF">
        <w:rPr>
          <w:szCs w:val="22"/>
          <w:lang w:val="en-AU"/>
        </w:rPr>
        <w:t xml:space="preserve">Mellon Distinguished Visiting Collaborator, the Central </w:t>
      </w:r>
      <w:bookmarkStart w:id="7" w:name="_Hlk524600764"/>
      <w:r w:rsidRPr="00D30FAF">
        <w:rPr>
          <w:szCs w:val="22"/>
          <w:lang w:val="en-AU"/>
        </w:rPr>
        <w:t>New York Humanities Corridor, Cornell and Syracuse Universities</w:t>
      </w:r>
      <w:bookmarkEnd w:id="7"/>
      <w:r w:rsidRPr="00D30FAF">
        <w:rPr>
          <w:szCs w:val="22"/>
          <w:lang w:val="en-AU"/>
        </w:rPr>
        <w:t xml:space="preserve">, USA. Contacts: Prof. Tim Murray and Prof. Gregg Lambert. </w:t>
      </w:r>
    </w:p>
    <w:p w14:paraId="6C0A4B00" w14:textId="2F70BC13" w:rsidR="00F07892" w:rsidRPr="00262F21" w:rsidRDefault="00F07892" w:rsidP="0018238E">
      <w:pPr>
        <w:pStyle w:val="BodyText2"/>
        <w:tabs>
          <w:tab w:val="left" w:pos="1985"/>
        </w:tabs>
        <w:spacing w:before="120"/>
        <w:ind w:left="1985" w:hanging="1985"/>
        <w:rPr>
          <w:szCs w:val="22"/>
          <w:lang w:val="fr-FR"/>
        </w:rPr>
      </w:pPr>
      <w:r w:rsidRPr="00D30FAF">
        <w:rPr>
          <w:b/>
          <w:szCs w:val="22"/>
          <w:lang w:val="en-AU"/>
        </w:rPr>
        <w:t>Feb 2-9, 2015</w:t>
      </w:r>
      <w:r w:rsidRPr="00D30FAF">
        <w:rPr>
          <w:szCs w:val="22"/>
          <w:lang w:val="en-AU"/>
        </w:rPr>
        <w:t>:</w:t>
      </w:r>
      <w:r w:rsidR="0018238E" w:rsidRPr="00D30FAF">
        <w:rPr>
          <w:szCs w:val="22"/>
          <w:lang w:val="en-AU"/>
        </w:rPr>
        <w:tab/>
      </w:r>
      <w:r w:rsidRPr="00D30FAF">
        <w:rPr>
          <w:szCs w:val="22"/>
          <w:lang w:val="en-AU"/>
        </w:rPr>
        <w:t xml:space="preserve">The Northrop Frye Professorship in Literary Theory, </w:t>
      </w:r>
      <w:bookmarkStart w:id="8" w:name="_Hlk524600843"/>
      <w:r w:rsidRPr="00D30FAF">
        <w:rPr>
          <w:szCs w:val="22"/>
          <w:lang w:val="en-AU"/>
        </w:rPr>
        <w:t>Centre for Comparative Literature, University of Toronto, Canada</w:t>
      </w:r>
      <w:bookmarkEnd w:id="8"/>
      <w:r w:rsidRPr="00D30FAF">
        <w:rPr>
          <w:szCs w:val="22"/>
          <w:lang w:val="en-AU"/>
        </w:rPr>
        <w:t xml:space="preserve">. </w:t>
      </w:r>
      <w:r w:rsidRPr="00262F21">
        <w:rPr>
          <w:szCs w:val="22"/>
          <w:lang w:val="fr-FR"/>
        </w:rPr>
        <w:t xml:space="preserve">Contact: Prof. Neil </w:t>
      </w:r>
      <w:proofErr w:type="spellStart"/>
      <w:r w:rsidRPr="00262F21">
        <w:rPr>
          <w:szCs w:val="22"/>
          <w:lang w:val="fr-FR"/>
        </w:rPr>
        <w:t>ten</w:t>
      </w:r>
      <w:proofErr w:type="spellEnd"/>
      <w:r w:rsidRPr="00262F21">
        <w:rPr>
          <w:szCs w:val="22"/>
          <w:lang w:val="fr-FR"/>
        </w:rPr>
        <w:t xml:space="preserve"> </w:t>
      </w:r>
      <w:proofErr w:type="spellStart"/>
      <w:r w:rsidRPr="00262F21">
        <w:rPr>
          <w:szCs w:val="22"/>
          <w:lang w:val="fr-FR"/>
        </w:rPr>
        <w:t>Kortenaar</w:t>
      </w:r>
      <w:proofErr w:type="spellEnd"/>
      <w:r w:rsidRPr="00262F21">
        <w:rPr>
          <w:szCs w:val="22"/>
          <w:lang w:val="fr-FR"/>
        </w:rPr>
        <w:t xml:space="preserve">.  </w:t>
      </w:r>
    </w:p>
    <w:p w14:paraId="09E51304" w14:textId="77777777" w:rsidR="0018238E" w:rsidRPr="00064170" w:rsidRDefault="00F07892" w:rsidP="0018238E">
      <w:pPr>
        <w:widowControl w:val="0"/>
        <w:tabs>
          <w:tab w:val="left" w:pos="1985"/>
        </w:tabs>
        <w:suppressAutoHyphens/>
        <w:spacing w:before="120"/>
        <w:ind w:left="1985" w:hanging="1985"/>
        <w:jc w:val="both"/>
        <w:rPr>
          <w:iCs/>
          <w:sz w:val="22"/>
          <w:szCs w:val="22"/>
          <w:lang w:val="en-US" w:eastAsia="ar-SA"/>
        </w:rPr>
      </w:pPr>
      <w:proofErr w:type="spellStart"/>
      <w:r w:rsidRPr="00262F21">
        <w:rPr>
          <w:b/>
          <w:sz w:val="22"/>
          <w:szCs w:val="22"/>
          <w:lang w:val="fr-FR"/>
        </w:rPr>
        <w:t>Nov</w:t>
      </w:r>
      <w:proofErr w:type="spellEnd"/>
      <w:r w:rsidRPr="00262F21">
        <w:rPr>
          <w:b/>
          <w:sz w:val="22"/>
          <w:szCs w:val="22"/>
          <w:lang w:val="fr-FR"/>
        </w:rPr>
        <w:t xml:space="preserve"> 9 – </w:t>
      </w:r>
      <w:r w:rsidR="0018238E" w:rsidRPr="00262F21">
        <w:rPr>
          <w:b/>
          <w:sz w:val="22"/>
          <w:szCs w:val="22"/>
          <w:lang w:val="fr-FR"/>
        </w:rPr>
        <w:t>22 2014</w:t>
      </w:r>
      <w:r w:rsidR="0018238E" w:rsidRPr="00262F21">
        <w:rPr>
          <w:sz w:val="22"/>
          <w:szCs w:val="22"/>
          <w:lang w:val="fr-FR"/>
        </w:rPr>
        <w:t>:</w:t>
      </w:r>
      <w:r w:rsidR="0018238E" w:rsidRPr="00262F21">
        <w:rPr>
          <w:sz w:val="22"/>
          <w:szCs w:val="22"/>
          <w:lang w:val="fr-FR"/>
        </w:rPr>
        <w:tab/>
      </w:r>
      <w:r w:rsidRPr="00262F21">
        <w:rPr>
          <w:sz w:val="22"/>
          <w:szCs w:val="22"/>
          <w:lang w:val="fr-FR" w:eastAsia="ar-SA"/>
        </w:rPr>
        <w:t xml:space="preserve">“Professeure invitée”, Institut des Humanités de Paris, </w:t>
      </w:r>
      <w:r w:rsidRPr="00262F21">
        <w:rPr>
          <w:iCs/>
          <w:sz w:val="22"/>
          <w:szCs w:val="22"/>
          <w:lang w:val="fr-FR" w:eastAsia="ar-SA"/>
        </w:rPr>
        <w:t xml:space="preserve">Université Paris-Diderot. </w:t>
      </w:r>
      <w:r w:rsidRPr="00064170">
        <w:rPr>
          <w:iCs/>
          <w:sz w:val="22"/>
          <w:szCs w:val="22"/>
          <w:lang w:val="en-US" w:eastAsia="ar-SA"/>
        </w:rPr>
        <w:t xml:space="preserve">Contact : Prof. </w:t>
      </w:r>
      <w:proofErr w:type="spellStart"/>
      <w:r w:rsidRPr="00064170">
        <w:rPr>
          <w:iCs/>
          <w:sz w:val="22"/>
          <w:szCs w:val="22"/>
          <w:lang w:val="en-US" w:eastAsia="ar-SA"/>
        </w:rPr>
        <w:t>Fethi</w:t>
      </w:r>
      <w:proofErr w:type="spellEnd"/>
      <w:r w:rsidRPr="00064170">
        <w:rPr>
          <w:iCs/>
          <w:sz w:val="22"/>
          <w:szCs w:val="22"/>
          <w:lang w:val="en-US" w:eastAsia="ar-SA"/>
        </w:rPr>
        <w:t xml:space="preserve"> </w:t>
      </w:r>
      <w:proofErr w:type="spellStart"/>
      <w:r w:rsidRPr="00064170">
        <w:rPr>
          <w:iCs/>
          <w:sz w:val="22"/>
          <w:szCs w:val="22"/>
          <w:lang w:val="en-US" w:eastAsia="ar-SA"/>
        </w:rPr>
        <w:t>Benslama</w:t>
      </w:r>
      <w:proofErr w:type="spellEnd"/>
      <w:r w:rsidRPr="00064170">
        <w:rPr>
          <w:iCs/>
          <w:sz w:val="22"/>
          <w:szCs w:val="22"/>
          <w:lang w:val="en-US" w:eastAsia="ar-SA"/>
        </w:rPr>
        <w:t>.</w:t>
      </w:r>
    </w:p>
    <w:p w14:paraId="48C96CE4" w14:textId="7BA8859F" w:rsidR="0018238E" w:rsidRPr="00064170" w:rsidRDefault="00F07892" w:rsidP="0018238E">
      <w:pPr>
        <w:widowControl w:val="0"/>
        <w:tabs>
          <w:tab w:val="left" w:pos="1985"/>
        </w:tabs>
        <w:suppressAutoHyphens/>
        <w:spacing w:before="120"/>
        <w:ind w:left="1985" w:hanging="1985"/>
        <w:jc w:val="both"/>
        <w:rPr>
          <w:color w:val="000000"/>
          <w:sz w:val="22"/>
          <w:szCs w:val="22"/>
          <w:shd w:val="clear" w:color="auto" w:fill="FFFFFF"/>
          <w:lang w:val="en-US"/>
        </w:rPr>
      </w:pPr>
      <w:r w:rsidRPr="00064170">
        <w:rPr>
          <w:b/>
          <w:sz w:val="22"/>
          <w:szCs w:val="22"/>
          <w:lang w:val="en-US"/>
        </w:rPr>
        <w:t>Spr. Sem.</w:t>
      </w:r>
      <w:r w:rsidR="0018238E" w:rsidRPr="00064170">
        <w:rPr>
          <w:b/>
          <w:sz w:val="22"/>
          <w:szCs w:val="22"/>
          <w:lang w:val="en-US"/>
        </w:rPr>
        <w:t xml:space="preserve"> 2014</w:t>
      </w:r>
      <w:r w:rsidR="0018238E" w:rsidRPr="00064170">
        <w:rPr>
          <w:sz w:val="22"/>
          <w:szCs w:val="22"/>
          <w:lang w:val="en-US"/>
        </w:rPr>
        <w:t>:</w:t>
      </w:r>
      <w:r w:rsidR="0018238E" w:rsidRPr="00064170">
        <w:rPr>
          <w:sz w:val="22"/>
          <w:szCs w:val="22"/>
          <w:lang w:val="en-US"/>
        </w:rPr>
        <w:tab/>
      </w:r>
      <w:r w:rsidRPr="00064170">
        <w:rPr>
          <w:sz w:val="22"/>
          <w:szCs w:val="22"/>
          <w:lang w:val="en-US"/>
        </w:rPr>
        <w:t xml:space="preserve">Francesco De </w:t>
      </w:r>
      <w:proofErr w:type="spellStart"/>
      <w:r w:rsidRPr="00064170">
        <w:rPr>
          <w:sz w:val="22"/>
          <w:szCs w:val="22"/>
          <w:lang w:val="en-US"/>
        </w:rPr>
        <w:t>Sanctis</w:t>
      </w:r>
      <w:proofErr w:type="spellEnd"/>
      <w:r w:rsidRPr="00064170">
        <w:rPr>
          <w:sz w:val="22"/>
          <w:szCs w:val="22"/>
          <w:lang w:val="en-US"/>
        </w:rPr>
        <w:t xml:space="preserve"> Visiting Professorship in the Humanities at ETH </w:t>
      </w:r>
      <w:r w:rsidRPr="00064170">
        <w:rPr>
          <w:color w:val="000000"/>
          <w:sz w:val="22"/>
          <w:szCs w:val="22"/>
          <w:shd w:val="clear" w:color="auto" w:fill="FFFFFF"/>
          <w:lang w:val="en-US"/>
        </w:rPr>
        <w:t>(</w:t>
      </w:r>
      <w:proofErr w:type="spellStart"/>
      <w:r w:rsidRPr="00064170">
        <w:rPr>
          <w:color w:val="000000"/>
          <w:sz w:val="22"/>
          <w:szCs w:val="22"/>
          <w:shd w:val="clear" w:color="auto" w:fill="FFFFFF"/>
          <w:lang w:val="en-US"/>
        </w:rPr>
        <w:t>Eidgenössische</w:t>
      </w:r>
      <w:proofErr w:type="spellEnd"/>
      <w:r w:rsidRPr="00064170">
        <w:rPr>
          <w:color w:val="000000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064170">
        <w:rPr>
          <w:color w:val="000000"/>
          <w:sz w:val="22"/>
          <w:szCs w:val="22"/>
          <w:shd w:val="clear" w:color="auto" w:fill="FFFFFF"/>
          <w:lang w:val="en-US"/>
        </w:rPr>
        <w:t>Technische</w:t>
      </w:r>
      <w:proofErr w:type="spellEnd"/>
      <w:r w:rsidRPr="00064170">
        <w:rPr>
          <w:color w:val="000000"/>
          <w:sz w:val="22"/>
          <w:szCs w:val="22"/>
          <w:shd w:val="clear" w:color="auto" w:fill="FFFFFF"/>
          <w:lang w:val="en-US"/>
        </w:rPr>
        <w:t xml:space="preserve"> Hochschule),</w:t>
      </w:r>
      <w:r w:rsidRPr="00064170">
        <w:rPr>
          <w:sz w:val="22"/>
          <w:szCs w:val="22"/>
          <w:lang w:val="en-US"/>
        </w:rPr>
        <w:t xml:space="preserve"> the Swiss Federal Institute of Technology </w:t>
      </w:r>
      <w:r w:rsidRPr="00064170">
        <w:rPr>
          <w:color w:val="000000"/>
          <w:sz w:val="22"/>
          <w:szCs w:val="22"/>
          <w:shd w:val="clear" w:color="auto" w:fill="FFFFFF"/>
          <w:lang w:val="en-US"/>
        </w:rPr>
        <w:t xml:space="preserve">in </w:t>
      </w:r>
      <w:proofErr w:type="spellStart"/>
      <w:r w:rsidRPr="00064170">
        <w:rPr>
          <w:color w:val="000000"/>
          <w:sz w:val="22"/>
          <w:szCs w:val="22"/>
          <w:shd w:val="clear" w:color="auto" w:fill="FFFFFF"/>
          <w:lang w:val="en-US"/>
        </w:rPr>
        <w:t>Zurich.Contact</w:t>
      </w:r>
      <w:proofErr w:type="spellEnd"/>
      <w:r w:rsidRPr="00064170">
        <w:rPr>
          <w:color w:val="000000"/>
          <w:sz w:val="22"/>
          <w:szCs w:val="22"/>
          <w:shd w:val="clear" w:color="auto" w:fill="FFFFFF"/>
          <w:lang w:val="en-US"/>
        </w:rPr>
        <w:t xml:space="preserve">: Prof. Tatiana </w:t>
      </w:r>
      <w:proofErr w:type="spellStart"/>
      <w:r w:rsidRPr="00064170">
        <w:rPr>
          <w:color w:val="000000"/>
          <w:sz w:val="22"/>
          <w:szCs w:val="22"/>
          <w:shd w:val="clear" w:color="auto" w:fill="FFFFFF"/>
          <w:lang w:val="en-US"/>
        </w:rPr>
        <w:t>Crivelli</w:t>
      </w:r>
      <w:proofErr w:type="spellEnd"/>
      <w:r w:rsidRPr="00064170">
        <w:rPr>
          <w:color w:val="000000"/>
          <w:sz w:val="22"/>
          <w:szCs w:val="22"/>
          <w:shd w:val="clear" w:color="auto" w:fill="FFFFFF"/>
          <w:lang w:val="en-US"/>
        </w:rPr>
        <w:t xml:space="preserve">. </w:t>
      </w:r>
    </w:p>
    <w:p w14:paraId="5FC57E17" w14:textId="76FFEAC9" w:rsidR="0018238E" w:rsidRPr="00D30FAF" w:rsidRDefault="00F07892" w:rsidP="0018238E">
      <w:pPr>
        <w:widowControl w:val="0"/>
        <w:tabs>
          <w:tab w:val="left" w:pos="1985"/>
        </w:tabs>
        <w:suppressAutoHyphens/>
        <w:spacing w:before="120"/>
        <w:ind w:left="1985" w:hanging="1985"/>
        <w:jc w:val="both"/>
        <w:rPr>
          <w:sz w:val="22"/>
          <w:szCs w:val="22"/>
          <w:lang w:val="en-AU"/>
        </w:rPr>
      </w:pPr>
      <w:r w:rsidRPr="00D30FAF">
        <w:rPr>
          <w:b/>
          <w:sz w:val="22"/>
          <w:szCs w:val="22"/>
          <w:lang w:val="en-AU"/>
        </w:rPr>
        <w:t>Spr. Sem.</w:t>
      </w:r>
      <w:r w:rsidR="0018238E" w:rsidRPr="00D30FAF">
        <w:rPr>
          <w:b/>
          <w:sz w:val="22"/>
          <w:szCs w:val="22"/>
          <w:lang w:val="en-AU"/>
        </w:rPr>
        <w:t xml:space="preserve"> 2011</w:t>
      </w:r>
      <w:r w:rsidR="0018238E" w:rsidRPr="00D30FAF">
        <w:rPr>
          <w:sz w:val="22"/>
          <w:szCs w:val="22"/>
          <w:lang w:val="en-AU"/>
        </w:rPr>
        <w:t>:</w:t>
      </w:r>
      <w:r w:rsidR="0018238E" w:rsidRPr="00D30FAF">
        <w:rPr>
          <w:sz w:val="22"/>
          <w:szCs w:val="22"/>
          <w:lang w:val="en-AU"/>
        </w:rPr>
        <w:tab/>
      </w:r>
      <w:r w:rsidRPr="00D30FAF">
        <w:rPr>
          <w:sz w:val="22"/>
          <w:szCs w:val="22"/>
          <w:lang w:val="en-AU"/>
        </w:rPr>
        <w:t xml:space="preserve">Distinguished Visiting Professor in the Humanities at the Université Paris 8, Saint-Denis, </w:t>
      </w:r>
      <w:proofErr w:type="spellStart"/>
      <w:r w:rsidRPr="00D30FAF">
        <w:rPr>
          <w:sz w:val="22"/>
          <w:szCs w:val="22"/>
          <w:lang w:val="en-AU"/>
        </w:rPr>
        <w:t>Départment</w:t>
      </w:r>
      <w:proofErr w:type="spellEnd"/>
      <w:r w:rsidRPr="00D30FAF">
        <w:rPr>
          <w:sz w:val="22"/>
          <w:szCs w:val="22"/>
          <w:lang w:val="en-AU"/>
        </w:rPr>
        <w:t xml:space="preserve"> </w:t>
      </w:r>
      <w:proofErr w:type="spellStart"/>
      <w:r w:rsidRPr="00D30FAF">
        <w:rPr>
          <w:sz w:val="22"/>
          <w:szCs w:val="22"/>
          <w:lang w:val="en-AU"/>
        </w:rPr>
        <w:t>d’Etudes</w:t>
      </w:r>
      <w:proofErr w:type="spellEnd"/>
      <w:r w:rsidRPr="00D30FAF">
        <w:rPr>
          <w:sz w:val="22"/>
          <w:szCs w:val="22"/>
          <w:lang w:val="en-AU"/>
        </w:rPr>
        <w:t xml:space="preserve"> </w:t>
      </w:r>
      <w:proofErr w:type="spellStart"/>
      <w:r w:rsidRPr="00D30FAF">
        <w:rPr>
          <w:sz w:val="22"/>
          <w:szCs w:val="22"/>
          <w:lang w:val="en-AU"/>
        </w:rPr>
        <w:t>Féminines</w:t>
      </w:r>
      <w:proofErr w:type="spellEnd"/>
      <w:r w:rsidRPr="00D30FAF">
        <w:rPr>
          <w:sz w:val="22"/>
          <w:szCs w:val="22"/>
          <w:lang w:val="en-AU"/>
        </w:rPr>
        <w:t xml:space="preserve">. Contact: Prof. Anne Berger.  </w:t>
      </w:r>
    </w:p>
    <w:p w14:paraId="3132640B" w14:textId="495483E6" w:rsidR="00F07892" w:rsidRPr="00D30FAF" w:rsidRDefault="00F07892" w:rsidP="0018238E">
      <w:pPr>
        <w:widowControl w:val="0"/>
        <w:tabs>
          <w:tab w:val="left" w:pos="1985"/>
        </w:tabs>
        <w:suppressAutoHyphens/>
        <w:spacing w:before="120"/>
        <w:ind w:left="1985" w:hanging="1985"/>
        <w:jc w:val="both"/>
        <w:rPr>
          <w:sz w:val="22"/>
          <w:szCs w:val="22"/>
          <w:lang w:val="en-AU" w:eastAsia="ar-SA"/>
        </w:rPr>
      </w:pPr>
      <w:r w:rsidRPr="00D30FAF">
        <w:rPr>
          <w:b/>
          <w:sz w:val="22"/>
          <w:szCs w:val="22"/>
          <w:lang w:val="en-AU"/>
        </w:rPr>
        <w:lastRenderedPageBreak/>
        <w:t>Oct - Jan</w:t>
      </w:r>
      <w:r w:rsidR="0018238E" w:rsidRPr="00D30FAF">
        <w:rPr>
          <w:b/>
          <w:sz w:val="22"/>
          <w:szCs w:val="22"/>
          <w:lang w:val="en-AU"/>
        </w:rPr>
        <w:t xml:space="preserve"> 2011</w:t>
      </w:r>
      <w:r w:rsidR="0018238E" w:rsidRPr="00D30FAF">
        <w:rPr>
          <w:sz w:val="22"/>
          <w:szCs w:val="22"/>
          <w:lang w:val="en-AU"/>
        </w:rPr>
        <w:t>:</w:t>
      </w:r>
      <w:r w:rsidR="0018238E" w:rsidRPr="00D30FAF">
        <w:rPr>
          <w:sz w:val="22"/>
          <w:szCs w:val="22"/>
          <w:lang w:val="en-AU"/>
        </w:rPr>
        <w:tab/>
      </w:r>
      <w:r w:rsidRPr="00D30FAF">
        <w:rPr>
          <w:sz w:val="22"/>
          <w:szCs w:val="22"/>
          <w:lang w:val="en-AU"/>
        </w:rPr>
        <w:t>Visiting Senior Fellow without emolument in the LSE Global Governance at the School. Contact: Prof. Mary Kaldor and Prof. David Held.</w:t>
      </w:r>
    </w:p>
    <w:p w14:paraId="75072708" w14:textId="1FE04AC9" w:rsidR="001B24EF" w:rsidRPr="002A4742" w:rsidRDefault="00F07892" w:rsidP="002A4742">
      <w:pPr>
        <w:pStyle w:val="BodyText2"/>
        <w:tabs>
          <w:tab w:val="left" w:pos="1985"/>
        </w:tabs>
        <w:spacing w:before="120"/>
        <w:ind w:left="1985" w:hanging="1985"/>
        <w:jc w:val="both"/>
        <w:rPr>
          <w:szCs w:val="22"/>
          <w:lang w:val="en-AU"/>
        </w:rPr>
      </w:pPr>
      <w:r w:rsidRPr="00D30FAF">
        <w:rPr>
          <w:b/>
          <w:szCs w:val="22"/>
          <w:lang w:val="en-AU"/>
        </w:rPr>
        <w:t xml:space="preserve">Mar - </w:t>
      </w:r>
      <w:r w:rsidR="0018238E" w:rsidRPr="00D30FAF">
        <w:rPr>
          <w:b/>
          <w:szCs w:val="22"/>
          <w:lang w:val="en-AU"/>
        </w:rPr>
        <w:t>May 2010</w:t>
      </w:r>
      <w:r w:rsidR="0018238E" w:rsidRPr="00D30FAF">
        <w:rPr>
          <w:szCs w:val="22"/>
          <w:lang w:val="en-AU"/>
        </w:rPr>
        <w:t>:</w:t>
      </w:r>
      <w:r w:rsidR="0018238E" w:rsidRPr="00D30FAF">
        <w:rPr>
          <w:szCs w:val="22"/>
          <w:lang w:val="en-AU"/>
        </w:rPr>
        <w:tab/>
      </w:r>
      <w:r w:rsidRPr="00D30FAF">
        <w:rPr>
          <w:szCs w:val="22"/>
          <w:lang w:val="en-AU"/>
        </w:rPr>
        <w:t xml:space="preserve">Visiting Professor at the Graduate Programme, Law Faculty, University of Bologna. Contact: Prof. Carla Faralli.  </w:t>
      </w:r>
    </w:p>
    <w:p w14:paraId="2679B6A7" w14:textId="77777777" w:rsidR="002A4742" w:rsidRDefault="002A4742" w:rsidP="002A4742">
      <w:pPr>
        <w:rPr>
          <w:lang w:val="en-AU"/>
        </w:rPr>
      </w:pPr>
    </w:p>
    <w:p w14:paraId="5BDE6E06" w14:textId="59AD58AE" w:rsidR="0018238E" w:rsidRPr="00D30FAF" w:rsidRDefault="002A4742" w:rsidP="0018238E">
      <w:pPr>
        <w:pStyle w:val="Heading1"/>
        <w:rPr>
          <w:b/>
          <w:sz w:val="22"/>
          <w:szCs w:val="22"/>
          <w:u w:val="none"/>
          <w:lang w:val="en-AU"/>
        </w:rPr>
      </w:pPr>
      <w:r>
        <w:rPr>
          <w:b/>
          <w:sz w:val="22"/>
          <w:szCs w:val="22"/>
          <w:u w:val="none"/>
          <w:lang w:val="en-AU"/>
        </w:rPr>
        <w:t>ADVISORY BOARDS</w:t>
      </w:r>
    </w:p>
    <w:p w14:paraId="76813FAE" w14:textId="5F7B269B" w:rsidR="002A4742" w:rsidRPr="000A5944" w:rsidRDefault="002A4742" w:rsidP="002A4742">
      <w:pPr>
        <w:autoSpaceDE w:val="0"/>
        <w:autoSpaceDN w:val="0"/>
        <w:adjustRightInd w:val="0"/>
        <w:ind w:left="1418" w:hanging="1418"/>
        <w:jc w:val="both"/>
        <w:rPr>
          <w:sz w:val="22"/>
          <w:szCs w:val="22"/>
          <w:lang w:val="en-AU"/>
        </w:rPr>
      </w:pPr>
      <w:bookmarkStart w:id="9" w:name="_Hlk525209421"/>
      <w:r w:rsidRPr="000A5944">
        <w:rPr>
          <w:b/>
          <w:sz w:val="22"/>
          <w:szCs w:val="22"/>
          <w:lang w:val="en-AU"/>
        </w:rPr>
        <w:t>2017-</w:t>
      </w:r>
      <w:r w:rsidR="004A77B7">
        <w:rPr>
          <w:b/>
          <w:sz w:val="22"/>
          <w:szCs w:val="22"/>
          <w:lang w:val="en-AU"/>
        </w:rPr>
        <w:t>2021</w:t>
      </w:r>
      <w:r w:rsidRPr="000A5944">
        <w:rPr>
          <w:sz w:val="22"/>
          <w:szCs w:val="22"/>
          <w:lang w:val="en-AU"/>
        </w:rPr>
        <w:t>:</w:t>
      </w:r>
      <w:r w:rsidRPr="000A5944">
        <w:rPr>
          <w:sz w:val="22"/>
          <w:szCs w:val="22"/>
          <w:lang w:val="en-AU"/>
        </w:rPr>
        <w:tab/>
        <w:t xml:space="preserve">Elected Member of the Executive Committee of CIPSH (Conseil International de la Philosophie et des Sciences </w:t>
      </w:r>
      <w:proofErr w:type="spellStart"/>
      <w:r w:rsidRPr="000A5944">
        <w:rPr>
          <w:sz w:val="22"/>
          <w:szCs w:val="22"/>
          <w:lang w:val="en-AU"/>
        </w:rPr>
        <w:t>Humaines</w:t>
      </w:r>
      <w:proofErr w:type="spellEnd"/>
      <w:r w:rsidRPr="000A5944">
        <w:rPr>
          <w:sz w:val="22"/>
          <w:szCs w:val="22"/>
          <w:lang w:val="en-AU"/>
        </w:rPr>
        <w:t xml:space="preserve">). President: Prof. Chao </w:t>
      </w:r>
      <w:proofErr w:type="spellStart"/>
      <w:r w:rsidRPr="000A5944">
        <w:rPr>
          <w:sz w:val="22"/>
          <w:szCs w:val="22"/>
          <w:lang w:val="en-AU"/>
        </w:rPr>
        <w:t>Gejin</w:t>
      </w:r>
      <w:proofErr w:type="spellEnd"/>
      <w:r w:rsidRPr="000A5944">
        <w:rPr>
          <w:sz w:val="22"/>
          <w:szCs w:val="22"/>
          <w:lang w:val="en-AU"/>
        </w:rPr>
        <w:t xml:space="preserve"> (</w:t>
      </w:r>
      <w:proofErr w:type="spellStart"/>
      <w:r w:rsidRPr="000A5944">
        <w:rPr>
          <w:sz w:val="22"/>
          <w:szCs w:val="22"/>
          <w:lang w:val="en-AU"/>
        </w:rPr>
        <w:t>Bejing</w:t>
      </w:r>
      <w:proofErr w:type="spellEnd"/>
      <w:r w:rsidRPr="000A5944">
        <w:rPr>
          <w:sz w:val="22"/>
          <w:szCs w:val="22"/>
          <w:lang w:val="en-AU"/>
        </w:rPr>
        <w:t xml:space="preserve">); Secretary: Dr Luiz </w:t>
      </w:r>
      <w:proofErr w:type="spellStart"/>
      <w:r w:rsidRPr="000A5944">
        <w:rPr>
          <w:sz w:val="22"/>
          <w:szCs w:val="22"/>
          <w:lang w:val="en-AU"/>
        </w:rPr>
        <w:t>Oostrerbeek</w:t>
      </w:r>
      <w:proofErr w:type="spellEnd"/>
      <w:r w:rsidRPr="000A5944">
        <w:rPr>
          <w:sz w:val="22"/>
          <w:szCs w:val="22"/>
          <w:lang w:val="en-AU"/>
        </w:rPr>
        <w:t xml:space="preserve"> (Lisbon). </w:t>
      </w:r>
    </w:p>
    <w:p w14:paraId="5774EA20" w14:textId="252B8273" w:rsidR="002A4742" w:rsidRPr="000A5944" w:rsidRDefault="002A4742" w:rsidP="002A4742">
      <w:pPr>
        <w:autoSpaceDE w:val="0"/>
        <w:autoSpaceDN w:val="0"/>
        <w:adjustRightInd w:val="0"/>
        <w:spacing w:before="120"/>
        <w:ind w:left="1418" w:hanging="1418"/>
        <w:jc w:val="both"/>
        <w:rPr>
          <w:sz w:val="22"/>
          <w:szCs w:val="22"/>
          <w:lang w:val="en-AU"/>
        </w:rPr>
      </w:pPr>
      <w:r w:rsidRPr="000A5944">
        <w:rPr>
          <w:b/>
          <w:sz w:val="22"/>
          <w:szCs w:val="22"/>
          <w:lang w:val="en-AU"/>
        </w:rPr>
        <w:t xml:space="preserve">2014- </w:t>
      </w:r>
      <w:r w:rsidR="004A77B7">
        <w:rPr>
          <w:b/>
          <w:sz w:val="22"/>
          <w:szCs w:val="22"/>
          <w:lang w:val="en-AU"/>
        </w:rPr>
        <w:t>2018</w:t>
      </w:r>
      <w:r w:rsidRPr="000A5944">
        <w:rPr>
          <w:sz w:val="22"/>
          <w:szCs w:val="22"/>
          <w:lang w:val="en-AU"/>
        </w:rPr>
        <w:t>:</w:t>
      </w:r>
      <w:r w:rsidRPr="000A5944">
        <w:rPr>
          <w:sz w:val="22"/>
          <w:szCs w:val="22"/>
          <w:lang w:val="en-AU"/>
        </w:rPr>
        <w:tab/>
        <w:t xml:space="preserve">Elected member of the Scientific Council of the Conseil National de la Recherche </w:t>
      </w:r>
      <w:proofErr w:type="spellStart"/>
      <w:r w:rsidRPr="000A5944">
        <w:rPr>
          <w:sz w:val="22"/>
          <w:szCs w:val="22"/>
          <w:lang w:val="en-AU"/>
        </w:rPr>
        <w:t>Scientifique</w:t>
      </w:r>
      <w:proofErr w:type="spellEnd"/>
      <w:r w:rsidRPr="000A5944">
        <w:rPr>
          <w:sz w:val="22"/>
          <w:szCs w:val="22"/>
          <w:lang w:val="en-AU"/>
        </w:rPr>
        <w:t xml:space="preserve">  (CNRS) in France. </w:t>
      </w:r>
    </w:p>
    <w:p w14:paraId="3B46A777" w14:textId="1D6BE3D1" w:rsidR="002A4742" w:rsidRPr="000A5944" w:rsidRDefault="002A4742" w:rsidP="002A4742">
      <w:pPr>
        <w:autoSpaceDE w:val="0"/>
        <w:autoSpaceDN w:val="0"/>
        <w:adjustRightInd w:val="0"/>
        <w:spacing w:before="120"/>
        <w:ind w:left="1440" w:hanging="1425"/>
        <w:jc w:val="both"/>
        <w:rPr>
          <w:sz w:val="22"/>
          <w:szCs w:val="22"/>
          <w:lang w:val="en-AU" w:eastAsia="zh-TW"/>
        </w:rPr>
      </w:pPr>
      <w:r w:rsidRPr="000A5944">
        <w:rPr>
          <w:b/>
          <w:sz w:val="22"/>
          <w:szCs w:val="22"/>
          <w:lang w:val="en-AU"/>
        </w:rPr>
        <w:t>2014-</w:t>
      </w:r>
      <w:r w:rsidR="004A77B7">
        <w:rPr>
          <w:b/>
          <w:sz w:val="22"/>
          <w:szCs w:val="22"/>
          <w:lang w:val="en-AU"/>
        </w:rPr>
        <w:t>2017</w:t>
      </w:r>
      <w:r w:rsidRPr="000A5944">
        <w:rPr>
          <w:sz w:val="22"/>
          <w:szCs w:val="22"/>
          <w:lang w:val="en-AU"/>
        </w:rPr>
        <w:t>:</w:t>
      </w:r>
      <w:r w:rsidRPr="000A5944">
        <w:rPr>
          <w:sz w:val="22"/>
          <w:szCs w:val="22"/>
          <w:lang w:val="en-AU"/>
        </w:rPr>
        <w:tab/>
        <w:t xml:space="preserve">Member of the Advisory Board of the </w:t>
      </w:r>
      <w:r w:rsidRPr="000A5944">
        <w:rPr>
          <w:sz w:val="22"/>
          <w:szCs w:val="22"/>
          <w:lang w:val="en-AU" w:eastAsia="zh-TW"/>
        </w:rPr>
        <w:t>Centre for Cultural Studies, Chinese University of Hong Kong.</w:t>
      </w:r>
    </w:p>
    <w:p w14:paraId="209351E8" w14:textId="7B4EE210" w:rsidR="002A4742" w:rsidRPr="000A5944" w:rsidRDefault="002A4742" w:rsidP="002A4742">
      <w:pPr>
        <w:autoSpaceDE w:val="0"/>
        <w:autoSpaceDN w:val="0"/>
        <w:adjustRightInd w:val="0"/>
        <w:spacing w:before="120"/>
        <w:ind w:left="1418" w:hanging="1418"/>
        <w:jc w:val="both"/>
        <w:rPr>
          <w:sz w:val="22"/>
          <w:szCs w:val="22"/>
          <w:lang w:val="en-AU"/>
        </w:rPr>
      </w:pPr>
      <w:r w:rsidRPr="000A5944">
        <w:rPr>
          <w:b/>
          <w:sz w:val="22"/>
          <w:szCs w:val="22"/>
          <w:lang w:val="en-AU"/>
        </w:rPr>
        <w:t>2013-</w:t>
      </w:r>
      <w:r w:rsidR="004A77B7">
        <w:rPr>
          <w:b/>
          <w:sz w:val="22"/>
          <w:szCs w:val="22"/>
          <w:lang w:val="en-AU"/>
        </w:rPr>
        <w:t>2015</w:t>
      </w:r>
      <w:r w:rsidRPr="000A5944">
        <w:rPr>
          <w:sz w:val="22"/>
          <w:szCs w:val="22"/>
          <w:lang w:val="en-AU"/>
        </w:rPr>
        <w:t>:</w:t>
      </w:r>
      <w:r w:rsidRPr="000A5944">
        <w:rPr>
          <w:sz w:val="22"/>
          <w:szCs w:val="22"/>
          <w:lang w:val="en-AU"/>
        </w:rPr>
        <w:tab/>
        <w:t>Member of the Independent Expert Panel of the Arts and Humanities Research Council (ARCH), UK.</w:t>
      </w:r>
    </w:p>
    <w:p w14:paraId="4EB9E44F" w14:textId="77777777" w:rsidR="002A4742" w:rsidRPr="000A5944" w:rsidRDefault="002A4742" w:rsidP="002A4742">
      <w:pPr>
        <w:spacing w:before="120"/>
        <w:ind w:left="1418" w:hanging="1418"/>
        <w:jc w:val="both"/>
        <w:rPr>
          <w:sz w:val="22"/>
          <w:szCs w:val="22"/>
          <w:lang w:val="en-AU"/>
        </w:rPr>
      </w:pPr>
      <w:r w:rsidRPr="000A5944">
        <w:rPr>
          <w:b/>
          <w:sz w:val="22"/>
          <w:szCs w:val="22"/>
          <w:lang w:val="en-AU"/>
        </w:rPr>
        <w:t>2008-present</w:t>
      </w:r>
      <w:r w:rsidRPr="000A5944">
        <w:rPr>
          <w:sz w:val="22"/>
          <w:szCs w:val="22"/>
          <w:lang w:val="en-AU"/>
        </w:rPr>
        <w:t>:</w:t>
      </w:r>
      <w:r w:rsidRPr="000A5944">
        <w:rPr>
          <w:sz w:val="22"/>
          <w:szCs w:val="22"/>
          <w:lang w:val="en-AU"/>
        </w:rPr>
        <w:tab/>
        <w:t>Appointed member of the Advisory Board of the Institute for Advanced Studies in the Humanities, University of Edinburgh, UK.</w:t>
      </w:r>
    </w:p>
    <w:p w14:paraId="4C7878ED" w14:textId="45B66F42" w:rsidR="002A4742" w:rsidRPr="000A5944" w:rsidRDefault="002A4742" w:rsidP="002A4742">
      <w:pPr>
        <w:spacing w:before="120"/>
        <w:ind w:left="1418" w:hanging="1418"/>
        <w:jc w:val="both"/>
        <w:rPr>
          <w:sz w:val="22"/>
          <w:szCs w:val="22"/>
          <w:lang w:val="en-AU"/>
        </w:rPr>
      </w:pPr>
      <w:r w:rsidRPr="000A5944">
        <w:rPr>
          <w:b/>
          <w:sz w:val="22"/>
          <w:szCs w:val="22"/>
          <w:lang w:val="en-AU"/>
        </w:rPr>
        <w:t>2008-</w:t>
      </w:r>
      <w:r w:rsidR="004A77B7">
        <w:rPr>
          <w:b/>
          <w:sz w:val="22"/>
          <w:szCs w:val="22"/>
          <w:lang w:val="en-AU"/>
        </w:rPr>
        <w:t>2010</w:t>
      </w:r>
      <w:r w:rsidRPr="000A5944">
        <w:rPr>
          <w:sz w:val="22"/>
          <w:szCs w:val="22"/>
          <w:lang w:val="en-AU"/>
        </w:rPr>
        <w:t>:</w:t>
      </w:r>
      <w:r w:rsidRPr="000A5944">
        <w:rPr>
          <w:sz w:val="22"/>
          <w:szCs w:val="22"/>
          <w:lang w:val="en-AU"/>
        </w:rPr>
        <w:tab/>
        <w:t>Member of the Advisory Board of the University of East London Centre for Cultural Studies Research (CCSR).</w:t>
      </w:r>
    </w:p>
    <w:p w14:paraId="44C3E7DA" w14:textId="77777777" w:rsidR="002A4742" w:rsidRPr="000A5944" w:rsidRDefault="002A4742" w:rsidP="002A4742">
      <w:pPr>
        <w:autoSpaceDE w:val="0"/>
        <w:autoSpaceDN w:val="0"/>
        <w:adjustRightInd w:val="0"/>
        <w:spacing w:before="120"/>
        <w:ind w:left="1440" w:hanging="1425"/>
        <w:jc w:val="both"/>
        <w:rPr>
          <w:sz w:val="22"/>
          <w:szCs w:val="22"/>
          <w:lang w:val="en-AU"/>
        </w:rPr>
      </w:pPr>
      <w:r w:rsidRPr="000A5944">
        <w:rPr>
          <w:b/>
          <w:sz w:val="22"/>
          <w:szCs w:val="22"/>
          <w:lang w:val="en-AU"/>
        </w:rPr>
        <w:t>2010-2018</w:t>
      </w:r>
      <w:r w:rsidRPr="000A5944">
        <w:rPr>
          <w:sz w:val="22"/>
          <w:szCs w:val="22"/>
          <w:lang w:val="en-AU"/>
        </w:rPr>
        <w:t>:</w:t>
      </w:r>
      <w:r w:rsidRPr="000A5944">
        <w:rPr>
          <w:sz w:val="22"/>
          <w:szCs w:val="22"/>
          <w:lang w:val="en-AU"/>
        </w:rPr>
        <w:tab/>
        <w:t>Elected Member of the Board of the International Consortium of Humanities Centres and Institutes (CHCI), chaired by Duke University, USA.</w:t>
      </w:r>
    </w:p>
    <w:p w14:paraId="65C54469" w14:textId="2AA2622D" w:rsidR="0018238E" w:rsidRPr="00D30FAF" w:rsidRDefault="002A4742" w:rsidP="002A4742">
      <w:pPr>
        <w:ind w:left="1418" w:hanging="1418"/>
        <w:rPr>
          <w:lang w:val="en-AU"/>
        </w:rPr>
      </w:pPr>
      <w:r w:rsidRPr="000A5944">
        <w:rPr>
          <w:b/>
          <w:sz w:val="22"/>
          <w:szCs w:val="22"/>
          <w:lang w:val="en-AU"/>
        </w:rPr>
        <w:t>2015-2017</w:t>
      </w:r>
      <w:r w:rsidRPr="000A5944">
        <w:rPr>
          <w:sz w:val="22"/>
          <w:szCs w:val="22"/>
          <w:lang w:val="en-AU"/>
        </w:rPr>
        <w:t>:</w:t>
      </w:r>
      <w:r w:rsidRPr="000A5944">
        <w:rPr>
          <w:sz w:val="22"/>
          <w:szCs w:val="22"/>
          <w:lang w:val="en-AU"/>
        </w:rPr>
        <w:tab/>
        <w:t xml:space="preserve">Appointed member of the core group of the steering committee for the First World Humanities Conference, organized by CIPSH (Conseil International de la Philosophie et des Sciences </w:t>
      </w:r>
      <w:proofErr w:type="spellStart"/>
      <w:r w:rsidRPr="000A5944">
        <w:rPr>
          <w:sz w:val="22"/>
          <w:szCs w:val="22"/>
          <w:lang w:val="en-AU"/>
        </w:rPr>
        <w:t>Humaines</w:t>
      </w:r>
      <w:proofErr w:type="spellEnd"/>
      <w:r w:rsidRPr="000A5944">
        <w:rPr>
          <w:sz w:val="22"/>
          <w:szCs w:val="22"/>
          <w:lang w:val="en-AU"/>
        </w:rPr>
        <w:t xml:space="preserve">), UNESCO and the University of Liège (Belgium), August 6-12, 2017. Presidents of the Conference: Prof. Chao </w:t>
      </w:r>
      <w:proofErr w:type="spellStart"/>
      <w:r w:rsidRPr="000A5944">
        <w:rPr>
          <w:sz w:val="22"/>
          <w:szCs w:val="22"/>
          <w:lang w:val="en-AU"/>
        </w:rPr>
        <w:t>Gejin</w:t>
      </w:r>
      <w:proofErr w:type="spellEnd"/>
      <w:r w:rsidRPr="000A5944">
        <w:rPr>
          <w:sz w:val="22"/>
          <w:szCs w:val="22"/>
          <w:lang w:val="en-AU"/>
        </w:rPr>
        <w:t xml:space="preserve"> (</w:t>
      </w:r>
      <w:proofErr w:type="spellStart"/>
      <w:r w:rsidRPr="000A5944">
        <w:rPr>
          <w:sz w:val="22"/>
          <w:szCs w:val="22"/>
          <w:lang w:val="en-AU"/>
        </w:rPr>
        <w:t>Bejing</w:t>
      </w:r>
      <w:proofErr w:type="spellEnd"/>
      <w:r w:rsidRPr="000A5944">
        <w:rPr>
          <w:sz w:val="22"/>
          <w:szCs w:val="22"/>
          <w:lang w:val="en-AU"/>
        </w:rPr>
        <w:t xml:space="preserve">) and  Dr </w:t>
      </w:r>
      <w:proofErr w:type="spellStart"/>
      <w:r w:rsidRPr="000A5944">
        <w:rPr>
          <w:sz w:val="22"/>
          <w:szCs w:val="22"/>
          <w:lang w:val="en-AU"/>
        </w:rPr>
        <w:t>Adama</w:t>
      </w:r>
      <w:proofErr w:type="spellEnd"/>
      <w:r w:rsidRPr="000A5944">
        <w:rPr>
          <w:sz w:val="22"/>
          <w:szCs w:val="22"/>
          <w:lang w:val="en-AU"/>
        </w:rPr>
        <w:t xml:space="preserve"> </w:t>
      </w:r>
      <w:proofErr w:type="spellStart"/>
      <w:r w:rsidRPr="000A5944">
        <w:rPr>
          <w:sz w:val="22"/>
          <w:szCs w:val="22"/>
          <w:lang w:val="en-AU"/>
        </w:rPr>
        <w:t>Samassekou</w:t>
      </w:r>
      <w:proofErr w:type="spellEnd"/>
      <w:r w:rsidRPr="000A5944">
        <w:rPr>
          <w:sz w:val="22"/>
          <w:szCs w:val="22"/>
          <w:lang w:val="en-AU"/>
        </w:rPr>
        <w:t xml:space="preserve"> (Mali).</w:t>
      </w:r>
      <w:bookmarkEnd w:id="9"/>
    </w:p>
    <w:p w14:paraId="1D964866" w14:textId="77777777" w:rsidR="002039BE" w:rsidRPr="00D30FAF" w:rsidRDefault="002039BE" w:rsidP="008C40AD">
      <w:pPr>
        <w:pStyle w:val="Heading1"/>
        <w:rPr>
          <w:b/>
          <w:bCs/>
          <w:sz w:val="22"/>
          <w:szCs w:val="22"/>
          <w:u w:val="none"/>
          <w:lang w:val="en-AU"/>
        </w:rPr>
      </w:pPr>
    </w:p>
    <w:p w14:paraId="5146BD2E" w14:textId="346B9094" w:rsidR="008C40AD" w:rsidRPr="00D30FAF" w:rsidRDefault="008C40AD" w:rsidP="008C40AD">
      <w:pPr>
        <w:pStyle w:val="Heading1"/>
        <w:rPr>
          <w:b/>
          <w:bCs/>
          <w:sz w:val="22"/>
          <w:szCs w:val="22"/>
          <w:u w:val="none"/>
          <w:lang w:val="en-AU"/>
        </w:rPr>
      </w:pPr>
      <w:r w:rsidRPr="00D30FAF">
        <w:rPr>
          <w:b/>
          <w:bCs/>
          <w:sz w:val="22"/>
          <w:szCs w:val="22"/>
          <w:u w:val="none"/>
          <w:lang w:val="en-AU"/>
        </w:rPr>
        <w:t>SELECTION of PUBLICATIONS</w:t>
      </w:r>
    </w:p>
    <w:p w14:paraId="70D2FC8F" w14:textId="77777777" w:rsidR="004A77B7" w:rsidRPr="004A77B7" w:rsidRDefault="004A77B7" w:rsidP="004A77B7">
      <w:pPr>
        <w:pStyle w:val="NormalWeb"/>
        <w:spacing w:before="0" w:after="0"/>
        <w:ind w:right="-45"/>
        <w:jc w:val="both"/>
        <w:rPr>
          <w:b/>
          <w:bCs/>
          <w:spacing w:val="-3"/>
          <w:sz w:val="22"/>
          <w:szCs w:val="22"/>
          <w:lang w:val="en-AU"/>
        </w:rPr>
      </w:pPr>
      <w:bookmarkStart w:id="10" w:name="_Hlk7430860"/>
      <w:r w:rsidRPr="004A77B7">
        <w:rPr>
          <w:b/>
          <w:bCs/>
          <w:spacing w:val="-3"/>
          <w:sz w:val="22"/>
          <w:szCs w:val="22"/>
          <w:lang w:val="en-AU"/>
        </w:rPr>
        <w:t>Translations</w:t>
      </w:r>
    </w:p>
    <w:p w14:paraId="692FFD39" w14:textId="77777777" w:rsidR="004A77B7" w:rsidRPr="004A77B7" w:rsidRDefault="004A77B7" w:rsidP="004A77B7">
      <w:pPr>
        <w:pStyle w:val="NormalWeb"/>
        <w:spacing w:before="0" w:after="0"/>
        <w:ind w:right="-45"/>
        <w:jc w:val="both"/>
        <w:rPr>
          <w:spacing w:val="-3"/>
          <w:sz w:val="22"/>
          <w:szCs w:val="22"/>
          <w:lang w:val="en-AU"/>
        </w:rPr>
      </w:pPr>
      <w:r w:rsidRPr="004A77B7">
        <w:rPr>
          <w:spacing w:val="-3"/>
          <w:sz w:val="22"/>
          <w:szCs w:val="22"/>
          <w:lang w:val="en-AU"/>
        </w:rPr>
        <w:t xml:space="preserve">Braidotti’s work is translated into  26 languages </w:t>
      </w:r>
    </w:p>
    <w:p w14:paraId="71125689" w14:textId="77777777" w:rsidR="004A77B7" w:rsidRPr="004A77B7" w:rsidRDefault="004A77B7" w:rsidP="004A77B7">
      <w:pPr>
        <w:pStyle w:val="NormalWeb"/>
        <w:spacing w:before="0" w:after="0"/>
        <w:ind w:right="-45"/>
        <w:jc w:val="both"/>
        <w:rPr>
          <w:spacing w:val="-3"/>
          <w:sz w:val="22"/>
          <w:szCs w:val="22"/>
          <w:lang w:val="en-AU"/>
        </w:rPr>
      </w:pPr>
      <w:r w:rsidRPr="004A77B7">
        <w:rPr>
          <w:spacing w:val="-3"/>
          <w:sz w:val="22"/>
          <w:szCs w:val="22"/>
          <w:lang w:val="en-AU"/>
        </w:rPr>
        <w:t>Arabic; Catalan; Chinese; Croatian; Czech; Dutch; Finnish; French; German; Greek; Hebrew; Hungarian; Italian; Japanese; Korean; Norwegian; Polish; Portuguese; Romanian; Russian; Serbian; Slovakian; Slovenian; Spanish; Swedish; Turkish</w:t>
      </w:r>
    </w:p>
    <w:p w14:paraId="678EB603" w14:textId="77777777" w:rsidR="004A77B7" w:rsidRPr="004A77B7" w:rsidRDefault="004A77B7" w:rsidP="004A77B7">
      <w:pPr>
        <w:pStyle w:val="NormalWeb"/>
        <w:spacing w:before="0" w:after="0"/>
        <w:ind w:right="-45"/>
        <w:jc w:val="both"/>
        <w:rPr>
          <w:b/>
          <w:bCs/>
          <w:spacing w:val="-3"/>
          <w:sz w:val="22"/>
          <w:szCs w:val="22"/>
          <w:lang w:val="en-AU"/>
        </w:rPr>
      </w:pPr>
    </w:p>
    <w:p w14:paraId="68E96ED3" w14:textId="77777777" w:rsidR="004A77B7" w:rsidRPr="004A77B7" w:rsidRDefault="004A77B7" w:rsidP="004A77B7">
      <w:pPr>
        <w:pStyle w:val="NormalWeb"/>
        <w:spacing w:before="0" w:after="0"/>
        <w:ind w:right="-45"/>
        <w:jc w:val="both"/>
        <w:rPr>
          <w:b/>
          <w:bCs/>
          <w:spacing w:val="-3"/>
          <w:sz w:val="22"/>
          <w:szCs w:val="22"/>
          <w:lang w:val="en-AU"/>
        </w:rPr>
      </w:pPr>
      <w:r w:rsidRPr="004A77B7">
        <w:rPr>
          <w:b/>
          <w:bCs/>
          <w:spacing w:val="-3"/>
          <w:sz w:val="22"/>
          <w:szCs w:val="22"/>
          <w:lang w:val="en-AU"/>
        </w:rPr>
        <w:t>Book Series</w:t>
      </w:r>
    </w:p>
    <w:p w14:paraId="5E4D7768" w14:textId="77777777" w:rsidR="004A77B7" w:rsidRPr="004A77B7" w:rsidRDefault="004A77B7" w:rsidP="004A77B7">
      <w:pPr>
        <w:pStyle w:val="NormalWeb"/>
        <w:spacing w:before="0" w:after="0"/>
        <w:ind w:right="-45"/>
        <w:jc w:val="both"/>
        <w:rPr>
          <w:spacing w:val="-3"/>
          <w:sz w:val="22"/>
          <w:szCs w:val="22"/>
          <w:lang w:val="en-AU"/>
        </w:rPr>
      </w:pPr>
      <w:r w:rsidRPr="004A77B7">
        <w:rPr>
          <w:spacing w:val="-3"/>
          <w:sz w:val="22"/>
          <w:szCs w:val="22"/>
          <w:lang w:val="en-AU"/>
        </w:rPr>
        <w:t xml:space="preserve">Braidotti is the editor of the book </w:t>
      </w:r>
      <w:proofErr w:type="spellStart"/>
      <w:r w:rsidRPr="004A77B7">
        <w:rPr>
          <w:spacing w:val="-3"/>
          <w:sz w:val="22"/>
          <w:szCs w:val="22"/>
          <w:lang w:val="en-AU"/>
        </w:rPr>
        <w:t>series”Theory</w:t>
      </w:r>
      <w:proofErr w:type="spellEnd"/>
      <w:r w:rsidRPr="004A77B7">
        <w:rPr>
          <w:spacing w:val="-3"/>
          <w:sz w:val="22"/>
          <w:szCs w:val="22"/>
          <w:lang w:val="en-AU"/>
        </w:rPr>
        <w:t xml:space="preserve"> in the New Humanities” for Bloomsbury Academic. </w:t>
      </w:r>
    </w:p>
    <w:p w14:paraId="5CEABA0E" w14:textId="77777777" w:rsidR="004A77B7" w:rsidRPr="004A77B7" w:rsidRDefault="004A77B7" w:rsidP="004A77B7">
      <w:pPr>
        <w:pStyle w:val="NormalWeb"/>
        <w:spacing w:before="0" w:after="0"/>
        <w:ind w:right="-45"/>
        <w:jc w:val="both"/>
        <w:rPr>
          <w:spacing w:val="-3"/>
          <w:sz w:val="22"/>
          <w:szCs w:val="22"/>
          <w:lang w:val="en-AU"/>
        </w:rPr>
      </w:pPr>
      <w:r w:rsidRPr="004A77B7">
        <w:rPr>
          <w:spacing w:val="-3"/>
          <w:sz w:val="22"/>
          <w:szCs w:val="22"/>
          <w:lang w:val="en-AU"/>
        </w:rPr>
        <w:t xml:space="preserve">Braidotti co-edits a book series on “New Materialism”, with Iris van der Tuin, for Edinburgh University Press. </w:t>
      </w:r>
    </w:p>
    <w:p w14:paraId="1DEA356D" w14:textId="77777777" w:rsidR="004A77B7" w:rsidRDefault="004A77B7" w:rsidP="004A77B7">
      <w:pPr>
        <w:pStyle w:val="NormalWeb"/>
        <w:spacing w:before="0" w:after="0"/>
        <w:ind w:right="-45"/>
        <w:jc w:val="both"/>
        <w:rPr>
          <w:b/>
          <w:bCs/>
          <w:spacing w:val="-3"/>
          <w:sz w:val="22"/>
          <w:szCs w:val="22"/>
          <w:lang w:val="en-AU"/>
        </w:rPr>
      </w:pPr>
    </w:p>
    <w:p w14:paraId="55327956" w14:textId="76E0F0F5" w:rsidR="00487E67" w:rsidRPr="000A5944" w:rsidRDefault="00487E67" w:rsidP="001E61FB">
      <w:pPr>
        <w:pStyle w:val="NormalWeb"/>
        <w:spacing w:before="0"/>
        <w:ind w:right="-45"/>
        <w:jc w:val="both"/>
        <w:rPr>
          <w:sz w:val="22"/>
          <w:szCs w:val="22"/>
          <w:lang w:val="en-AU"/>
        </w:rPr>
        <w:sectPr w:rsidR="00487E67" w:rsidRPr="000A5944" w:rsidSect="00487E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0A5944">
        <w:rPr>
          <w:b/>
          <w:bCs/>
          <w:spacing w:val="-3"/>
          <w:sz w:val="22"/>
          <w:szCs w:val="22"/>
          <w:lang w:val="en-AU"/>
        </w:rPr>
        <w:t>Books</w:t>
      </w:r>
      <w:r w:rsidRPr="000A5944">
        <w:rPr>
          <w:sz w:val="22"/>
          <w:szCs w:val="22"/>
          <w:lang w:val="en-AU"/>
        </w:rPr>
        <w:t xml:space="preserve"> </w:t>
      </w:r>
    </w:p>
    <w:p w14:paraId="7C59BB7F" w14:textId="36B3FE0B" w:rsidR="004A77B7" w:rsidRDefault="004A77B7" w:rsidP="004A77B7">
      <w:pPr>
        <w:pStyle w:val="NormalWeb"/>
        <w:spacing w:before="0" w:after="80" w:line="276" w:lineRule="auto"/>
        <w:rPr>
          <w:sz w:val="22"/>
          <w:szCs w:val="22"/>
          <w:lang w:val="en-AU"/>
        </w:rPr>
      </w:pPr>
      <w:bookmarkStart w:id="11" w:name="_Hlk523927369"/>
      <w:bookmarkEnd w:id="10"/>
      <w:r w:rsidRPr="008103EA">
        <w:rPr>
          <w:i/>
          <w:sz w:val="22"/>
          <w:szCs w:val="22"/>
          <w:lang w:val="en-AU"/>
        </w:rPr>
        <w:t xml:space="preserve">Posthuman </w:t>
      </w:r>
      <w:r>
        <w:rPr>
          <w:i/>
          <w:sz w:val="22"/>
          <w:szCs w:val="22"/>
          <w:lang w:val="en-AU"/>
        </w:rPr>
        <w:t xml:space="preserve">Feminism </w:t>
      </w:r>
      <w:r w:rsidRPr="008103EA">
        <w:rPr>
          <w:sz w:val="22"/>
          <w:szCs w:val="22"/>
          <w:lang w:val="en-AU"/>
        </w:rPr>
        <w:t>(Polity Press</w:t>
      </w:r>
      <w:r>
        <w:rPr>
          <w:sz w:val="22"/>
          <w:szCs w:val="22"/>
          <w:lang w:val="en-AU"/>
        </w:rPr>
        <w:t>, 2022</w:t>
      </w:r>
      <w:r w:rsidRPr="008103EA">
        <w:rPr>
          <w:sz w:val="22"/>
          <w:szCs w:val="22"/>
          <w:lang w:val="en-AU"/>
        </w:rPr>
        <w:t>)</w:t>
      </w:r>
    </w:p>
    <w:p w14:paraId="3498BF5D" w14:textId="4C350D57" w:rsidR="00487E67" w:rsidRDefault="00487E67" w:rsidP="00487E67">
      <w:pPr>
        <w:pStyle w:val="NormalWeb"/>
        <w:spacing w:before="0" w:after="80" w:line="276" w:lineRule="auto"/>
        <w:rPr>
          <w:sz w:val="22"/>
          <w:szCs w:val="22"/>
          <w:lang w:val="en-AU"/>
        </w:rPr>
      </w:pPr>
      <w:r w:rsidRPr="008103EA">
        <w:rPr>
          <w:i/>
          <w:sz w:val="22"/>
          <w:szCs w:val="22"/>
          <w:lang w:val="en-AU"/>
        </w:rPr>
        <w:t>Posthuman Knowledge</w:t>
      </w:r>
      <w:r>
        <w:rPr>
          <w:i/>
          <w:sz w:val="22"/>
          <w:szCs w:val="22"/>
          <w:lang w:val="en-AU"/>
        </w:rPr>
        <w:t xml:space="preserve"> </w:t>
      </w:r>
      <w:r w:rsidRPr="008103EA">
        <w:rPr>
          <w:sz w:val="22"/>
          <w:szCs w:val="22"/>
          <w:lang w:val="en-AU"/>
        </w:rPr>
        <w:t>(Polity Press</w:t>
      </w:r>
      <w:r>
        <w:rPr>
          <w:sz w:val="22"/>
          <w:szCs w:val="22"/>
          <w:lang w:val="en-AU"/>
        </w:rPr>
        <w:t>, 2019</w:t>
      </w:r>
      <w:r w:rsidRPr="008103EA">
        <w:rPr>
          <w:sz w:val="22"/>
          <w:szCs w:val="22"/>
          <w:lang w:val="en-AU"/>
        </w:rPr>
        <w:t>)</w:t>
      </w:r>
      <w:bookmarkEnd w:id="11"/>
    </w:p>
    <w:p w14:paraId="62F214B8" w14:textId="77777777" w:rsidR="00487E67" w:rsidRPr="0084507D" w:rsidRDefault="00487E67" w:rsidP="00487E67">
      <w:pPr>
        <w:pStyle w:val="NormalWeb"/>
        <w:spacing w:before="0" w:after="80" w:line="276" w:lineRule="auto"/>
        <w:rPr>
          <w:i/>
          <w:sz w:val="22"/>
          <w:szCs w:val="22"/>
          <w:lang w:val="en-AU"/>
        </w:rPr>
      </w:pPr>
      <w:r w:rsidRPr="008103EA">
        <w:rPr>
          <w:i/>
          <w:sz w:val="22"/>
          <w:szCs w:val="22"/>
          <w:lang w:val="en-AU"/>
        </w:rPr>
        <w:t xml:space="preserve">Les </w:t>
      </w:r>
      <w:proofErr w:type="spellStart"/>
      <w:r w:rsidRPr="008103EA">
        <w:rPr>
          <w:i/>
          <w:sz w:val="22"/>
          <w:szCs w:val="22"/>
          <w:lang w:val="en-AU"/>
        </w:rPr>
        <w:t>Posthumanitats</w:t>
      </w:r>
      <w:proofErr w:type="spellEnd"/>
      <w:r w:rsidRPr="008103EA">
        <w:rPr>
          <w:i/>
          <w:sz w:val="22"/>
          <w:szCs w:val="22"/>
          <w:lang w:val="en-AU"/>
        </w:rPr>
        <w:t xml:space="preserve">. A </w:t>
      </w:r>
      <w:proofErr w:type="spellStart"/>
      <w:r w:rsidRPr="008103EA">
        <w:rPr>
          <w:i/>
          <w:sz w:val="22"/>
          <w:szCs w:val="22"/>
          <w:lang w:val="en-AU"/>
        </w:rPr>
        <w:t>Debat</w:t>
      </w:r>
      <w:proofErr w:type="spellEnd"/>
      <w:r w:rsidRPr="008103EA">
        <w:rPr>
          <w:i/>
          <w:sz w:val="22"/>
          <w:szCs w:val="22"/>
          <w:lang w:val="en-AU"/>
        </w:rPr>
        <w:t xml:space="preserve"> / The Contested Posthumanities</w:t>
      </w:r>
      <w:r w:rsidRPr="008103EA">
        <w:rPr>
          <w:sz w:val="22"/>
          <w:szCs w:val="22"/>
          <w:lang w:val="en-AU"/>
        </w:rPr>
        <w:t>. Edited by CCCB (</w:t>
      </w:r>
      <w:proofErr w:type="spellStart"/>
      <w:r w:rsidRPr="008103EA">
        <w:rPr>
          <w:sz w:val="22"/>
          <w:szCs w:val="22"/>
          <w:lang w:val="en-AU"/>
        </w:rPr>
        <w:t>Breus</w:t>
      </w:r>
      <w:proofErr w:type="spellEnd"/>
      <w:r w:rsidRPr="008103EA">
        <w:rPr>
          <w:sz w:val="22"/>
          <w:szCs w:val="22"/>
          <w:lang w:val="en-AU"/>
        </w:rPr>
        <w:t xml:space="preserve"> CCCB, 2017)</w:t>
      </w:r>
    </w:p>
    <w:p w14:paraId="7C11D10C" w14:textId="77777777" w:rsidR="00487E67" w:rsidRPr="00262F21" w:rsidRDefault="00487E67" w:rsidP="00487E67">
      <w:pPr>
        <w:spacing w:after="80" w:line="276" w:lineRule="auto"/>
        <w:jc w:val="both"/>
        <w:rPr>
          <w:sz w:val="22"/>
          <w:szCs w:val="22"/>
          <w:lang w:val="it-IT"/>
        </w:rPr>
      </w:pPr>
      <w:r w:rsidRPr="00262F21">
        <w:rPr>
          <w:i/>
          <w:sz w:val="22"/>
          <w:szCs w:val="22"/>
          <w:lang w:val="it-IT"/>
        </w:rPr>
        <w:t>Per Una Politica Affermativa</w:t>
      </w:r>
      <w:r w:rsidRPr="00262F21">
        <w:rPr>
          <w:sz w:val="22"/>
          <w:szCs w:val="22"/>
          <w:lang w:val="it-IT"/>
        </w:rPr>
        <w:t xml:space="preserve"> (</w:t>
      </w:r>
      <w:proofErr w:type="spellStart"/>
      <w:r w:rsidRPr="00262F21">
        <w:rPr>
          <w:sz w:val="22"/>
          <w:szCs w:val="22"/>
          <w:lang w:val="it-IT"/>
        </w:rPr>
        <w:t>Mimesis</w:t>
      </w:r>
      <w:proofErr w:type="spellEnd"/>
      <w:r w:rsidRPr="00262F21">
        <w:rPr>
          <w:sz w:val="22"/>
          <w:szCs w:val="22"/>
          <w:lang w:val="it-IT"/>
        </w:rPr>
        <w:t>/I Volti, 2017)</w:t>
      </w:r>
    </w:p>
    <w:p w14:paraId="528DC360" w14:textId="77777777" w:rsidR="00487E67" w:rsidRDefault="00487E67" w:rsidP="00487E67">
      <w:pPr>
        <w:spacing w:after="80" w:line="276" w:lineRule="auto"/>
        <w:jc w:val="both"/>
        <w:rPr>
          <w:sz w:val="22"/>
          <w:szCs w:val="22"/>
          <w:lang w:val="en-AU"/>
        </w:rPr>
      </w:pPr>
      <w:r w:rsidRPr="008103EA">
        <w:rPr>
          <w:i/>
          <w:sz w:val="22"/>
          <w:szCs w:val="22"/>
          <w:lang w:val="en-AU"/>
        </w:rPr>
        <w:t xml:space="preserve">The Posthuman </w:t>
      </w:r>
      <w:r w:rsidRPr="008103EA">
        <w:rPr>
          <w:sz w:val="22"/>
          <w:szCs w:val="22"/>
          <w:lang w:val="en-AU"/>
        </w:rPr>
        <w:t>(Polity Press, 2013)</w:t>
      </w:r>
    </w:p>
    <w:p w14:paraId="238D2A32" w14:textId="77777777" w:rsidR="00487E67" w:rsidRDefault="00487E67" w:rsidP="00487E67">
      <w:pPr>
        <w:spacing w:after="80" w:line="276" w:lineRule="auto"/>
        <w:jc w:val="both"/>
        <w:rPr>
          <w:sz w:val="22"/>
          <w:szCs w:val="22"/>
          <w:lang w:val="en-AU"/>
        </w:rPr>
      </w:pPr>
      <w:r w:rsidRPr="008103EA">
        <w:rPr>
          <w:i/>
          <w:sz w:val="22"/>
          <w:szCs w:val="22"/>
          <w:lang w:val="en-AU"/>
        </w:rPr>
        <w:t xml:space="preserve">Nomadic Theory: the Portable Rosi Braidotti </w:t>
      </w:r>
      <w:r w:rsidRPr="008103EA">
        <w:rPr>
          <w:sz w:val="22"/>
          <w:szCs w:val="22"/>
          <w:lang w:val="en-AU"/>
        </w:rPr>
        <w:t>(Columbia University Press, 2011)</w:t>
      </w:r>
    </w:p>
    <w:p w14:paraId="79987E5A" w14:textId="77777777" w:rsidR="00487E67" w:rsidRDefault="00487E67" w:rsidP="00487E67">
      <w:pPr>
        <w:spacing w:after="80" w:line="276" w:lineRule="auto"/>
        <w:jc w:val="both"/>
        <w:rPr>
          <w:sz w:val="22"/>
          <w:szCs w:val="22"/>
          <w:lang w:val="en-AU"/>
        </w:rPr>
      </w:pPr>
      <w:r w:rsidRPr="008103EA">
        <w:rPr>
          <w:i/>
          <w:sz w:val="22"/>
          <w:szCs w:val="22"/>
          <w:lang w:val="en-AU"/>
        </w:rPr>
        <w:t xml:space="preserve">Nomadic Subjects </w:t>
      </w:r>
      <w:r w:rsidRPr="008103EA">
        <w:rPr>
          <w:sz w:val="22"/>
          <w:szCs w:val="22"/>
          <w:lang w:val="en-AU"/>
        </w:rPr>
        <w:t>(Columbia University Press, 2011)</w:t>
      </w:r>
    </w:p>
    <w:p w14:paraId="6A3439C1" w14:textId="77777777" w:rsidR="00487E67" w:rsidRPr="00262F21" w:rsidRDefault="00487E67" w:rsidP="00487E67">
      <w:pPr>
        <w:spacing w:after="80" w:line="276" w:lineRule="auto"/>
        <w:jc w:val="both"/>
        <w:rPr>
          <w:sz w:val="22"/>
          <w:szCs w:val="22"/>
          <w:lang w:val="fr-FR"/>
        </w:rPr>
      </w:pPr>
      <w:r w:rsidRPr="00262F21">
        <w:rPr>
          <w:i/>
          <w:sz w:val="22"/>
          <w:szCs w:val="22"/>
          <w:lang w:val="fr-FR"/>
        </w:rPr>
        <w:t xml:space="preserve">La philosophie, là </w:t>
      </w:r>
      <w:proofErr w:type="spellStart"/>
      <w:r w:rsidRPr="00262F21">
        <w:rPr>
          <w:i/>
          <w:sz w:val="22"/>
          <w:szCs w:val="22"/>
          <w:lang w:val="fr-FR"/>
        </w:rPr>
        <w:t>oú</w:t>
      </w:r>
      <w:proofErr w:type="spellEnd"/>
      <w:r w:rsidRPr="00262F21">
        <w:rPr>
          <w:i/>
          <w:sz w:val="22"/>
          <w:szCs w:val="22"/>
          <w:lang w:val="fr-FR"/>
        </w:rPr>
        <w:t xml:space="preserve"> on ne l’attend pas</w:t>
      </w:r>
      <w:r w:rsidRPr="00262F21">
        <w:rPr>
          <w:sz w:val="22"/>
          <w:szCs w:val="22"/>
          <w:lang w:val="fr-FR"/>
        </w:rPr>
        <w:t xml:space="preserve"> (Larousse, 2009)</w:t>
      </w:r>
    </w:p>
    <w:p w14:paraId="70989314" w14:textId="77777777" w:rsidR="00487E67" w:rsidRDefault="00487E67" w:rsidP="00487E67">
      <w:pPr>
        <w:spacing w:after="80" w:line="276" w:lineRule="auto"/>
        <w:jc w:val="both"/>
        <w:rPr>
          <w:sz w:val="22"/>
          <w:szCs w:val="22"/>
          <w:lang w:val="en-AU"/>
        </w:rPr>
      </w:pPr>
      <w:r w:rsidRPr="008103EA">
        <w:rPr>
          <w:i/>
          <w:sz w:val="22"/>
          <w:szCs w:val="22"/>
          <w:lang w:val="en-AU"/>
        </w:rPr>
        <w:lastRenderedPageBreak/>
        <w:t>Transpositions: On Nomadic Ethics</w:t>
      </w:r>
      <w:r w:rsidRPr="008103EA">
        <w:rPr>
          <w:sz w:val="22"/>
          <w:szCs w:val="22"/>
          <w:lang w:val="en-AU"/>
        </w:rPr>
        <w:t xml:space="preserve"> (Polity Press, 2006)</w:t>
      </w:r>
    </w:p>
    <w:p w14:paraId="284F4AAC" w14:textId="77777777" w:rsidR="00487E67" w:rsidRPr="00262F21" w:rsidRDefault="00487E67" w:rsidP="00487E67">
      <w:pPr>
        <w:spacing w:after="80" w:line="276" w:lineRule="auto"/>
        <w:jc w:val="both"/>
        <w:rPr>
          <w:sz w:val="22"/>
          <w:szCs w:val="22"/>
        </w:rPr>
      </w:pPr>
      <w:r w:rsidRPr="00262F21">
        <w:rPr>
          <w:i/>
          <w:sz w:val="22"/>
          <w:szCs w:val="22"/>
        </w:rPr>
        <w:t>Op doorreis: nomadisch denken in de 21ste eeuw</w:t>
      </w:r>
      <w:r w:rsidRPr="00262F21">
        <w:rPr>
          <w:sz w:val="22"/>
          <w:szCs w:val="22"/>
        </w:rPr>
        <w:t xml:space="preserve"> (Boom, 2004)</w:t>
      </w:r>
    </w:p>
    <w:p w14:paraId="04F06B40" w14:textId="77777777" w:rsidR="00487E67" w:rsidRPr="00262F21" w:rsidRDefault="00487E67" w:rsidP="00487E67">
      <w:pPr>
        <w:spacing w:after="80" w:line="276" w:lineRule="auto"/>
        <w:jc w:val="both"/>
        <w:rPr>
          <w:sz w:val="22"/>
          <w:szCs w:val="22"/>
          <w:lang w:val="it-IT"/>
        </w:rPr>
      </w:pPr>
      <w:r w:rsidRPr="00262F21">
        <w:rPr>
          <w:i/>
          <w:sz w:val="22"/>
          <w:szCs w:val="22"/>
          <w:lang w:val="it-IT"/>
        </w:rPr>
        <w:t>Baby Boomers: Vite parallele dagli anni Cinquanta ai cinquant’anni</w:t>
      </w:r>
      <w:r w:rsidRPr="00262F21">
        <w:rPr>
          <w:sz w:val="22"/>
          <w:szCs w:val="22"/>
          <w:lang w:val="it-IT"/>
        </w:rPr>
        <w:t xml:space="preserve"> (Giunti, 2003)</w:t>
      </w:r>
    </w:p>
    <w:p w14:paraId="164F23A9" w14:textId="77777777" w:rsidR="00487E67" w:rsidRDefault="00487E67" w:rsidP="00487E67">
      <w:pPr>
        <w:spacing w:after="80" w:line="276" w:lineRule="auto"/>
        <w:jc w:val="both"/>
        <w:rPr>
          <w:sz w:val="22"/>
          <w:szCs w:val="22"/>
          <w:lang w:val="en-AU"/>
        </w:rPr>
      </w:pPr>
      <w:r w:rsidRPr="008103EA">
        <w:rPr>
          <w:i/>
          <w:sz w:val="22"/>
          <w:szCs w:val="22"/>
          <w:lang w:val="en-AU"/>
        </w:rPr>
        <w:t>Metamorphoses: Towards a Materialist Theory of Becoming</w:t>
      </w:r>
      <w:r w:rsidRPr="008103EA">
        <w:rPr>
          <w:sz w:val="22"/>
          <w:szCs w:val="22"/>
          <w:lang w:val="en-AU"/>
        </w:rPr>
        <w:t xml:space="preserve"> (Polity Press, 2002)</w:t>
      </w:r>
    </w:p>
    <w:p w14:paraId="7517C0B7" w14:textId="77777777" w:rsidR="00487E67" w:rsidRPr="00262F21" w:rsidRDefault="00487E67" w:rsidP="00487E67">
      <w:pPr>
        <w:spacing w:after="80" w:line="276" w:lineRule="auto"/>
        <w:jc w:val="both"/>
        <w:rPr>
          <w:sz w:val="22"/>
          <w:szCs w:val="22"/>
          <w:lang w:val="it-IT"/>
        </w:rPr>
      </w:pPr>
      <w:r w:rsidRPr="00262F21">
        <w:rPr>
          <w:i/>
          <w:sz w:val="22"/>
          <w:szCs w:val="22"/>
          <w:lang w:val="it-IT"/>
        </w:rPr>
        <w:t>Nuovi soggetti nomadi.</w:t>
      </w:r>
      <w:r w:rsidRPr="00262F21">
        <w:rPr>
          <w:sz w:val="22"/>
          <w:szCs w:val="22"/>
          <w:lang w:val="it-IT"/>
        </w:rPr>
        <w:t xml:space="preserve"> (Luca Sossella editore, 2002)</w:t>
      </w:r>
    </w:p>
    <w:p w14:paraId="2B4920C5" w14:textId="77777777" w:rsidR="00487E67" w:rsidRPr="00262F21" w:rsidRDefault="00487E67" w:rsidP="00487E67">
      <w:pPr>
        <w:spacing w:after="80" w:line="276" w:lineRule="auto"/>
        <w:jc w:val="both"/>
        <w:rPr>
          <w:sz w:val="22"/>
          <w:szCs w:val="22"/>
          <w:lang w:val="it-IT"/>
        </w:rPr>
      </w:pPr>
      <w:r w:rsidRPr="00262F21">
        <w:rPr>
          <w:i/>
          <w:sz w:val="22"/>
          <w:szCs w:val="22"/>
          <w:lang w:val="it-IT"/>
        </w:rPr>
        <w:t xml:space="preserve">Madri, Mostri e Macchine. </w:t>
      </w:r>
      <w:r w:rsidRPr="00262F21">
        <w:rPr>
          <w:sz w:val="22"/>
          <w:szCs w:val="22"/>
          <w:lang w:val="it-IT"/>
        </w:rPr>
        <w:t xml:space="preserve">With </w:t>
      </w:r>
      <w:proofErr w:type="spellStart"/>
      <w:r w:rsidRPr="00262F21">
        <w:rPr>
          <w:sz w:val="22"/>
          <w:szCs w:val="22"/>
          <w:lang w:val="it-IT"/>
        </w:rPr>
        <w:t>postface</w:t>
      </w:r>
      <w:proofErr w:type="spellEnd"/>
      <w:r w:rsidRPr="00262F21">
        <w:rPr>
          <w:sz w:val="22"/>
          <w:szCs w:val="22"/>
          <w:lang w:val="it-IT"/>
        </w:rPr>
        <w:t xml:space="preserve"> by Anna Maria Crispino (Manifesto Libri, 1996)</w:t>
      </w:r>
    </w:p>
    <w:p w14:paraId="2F7AFBCF" w14:textId="77777777" w:rsidR="00487E67" w:rsidRDefault="00487E67" w:rsidP="00487E67">
      <w:pPr>
        <w:spacing w:after="80" w:line="276" w:lineRule="auto"/>
        <w:jc w:val="both"/>
        <w:rPr>
          <w:sz w:val="22"/>
          <w:szCs w:val="22"/>
          <w:lang w:val="en-AU"/>
        </w:rPr>
      </w:pPr>
      <w:r w:rsidRPr="008103EA">
        <w:rPr>
          <w:i/>
          <w:sz w:val="22"/>
          <w:szCs w:val="22"/>
          <w:lang w:val="en-AU"/>
        </w:rPr>
        <w:t>Nomadic Subjects</w:t>
      </w:r>
      <w:r>
        <w:rPr>
          <w:i/>
          <w:sz w:val="22"/>
          <w:szCs w:val="22"/>
          <w:lang w:val="en-AU"/>
        </w:rPr>
        <w:t xml:space="preserve"> </w:t>
      </w:r>
      <w:r w:rsidRPr="008103EA">
        <w:rPr>
          <w:sz w:val="22"/>
          <w:szCs w:val="22"/>
          <w:lang w:val="en-AU"/>
        </w:rPr>
        <w:t>(Columbia University Press, 1994)</w:t>
      </w:r>
    </w:p>
    <w:p w14:paraId="1C1B10AA" w14:textId="77777777" w:rsidR="00487E67" w:rsidRDefault="00487E67" w:rsidP="00487E67">
      <w:pPr>
        <w:spacing w:after="80" w:line="276" w:lineRule="auto"/>
        <w:jc w:val="both"/>
        <w:rPr>
          <w:sz w:val="22"/>
          <w:szCs w:val="22"/>
          <w:lang w:val="en-AU"/>
        </w:rPr>
      </w:pPr>
      <w:r w:rsidRPr="008103EA">
        <w:rPr>
          <w:i/>
          <w:sz w:val="22"/>
          <w:szCs w:val="22"/>
          <w:lang w:val="en-AU"/>
        </w:rPr>
        <w:t>Patterns of Dissonance: an Essay on Women in Contemporary French Philo</w:t>
      </w:r>
      <w:r w:rsidRPr="008103EA">
        <w:rPr>
          <w:i/>
          <w:sz w:val="22"/>
          <w:szCs w:val="22"/>
          <w:lang w:val="en-AU"/>
        </w:rPr>
        <w:softHyphen/>
        <w:t xml:space="preserve">sophy </w:t>
      </w:r>
      <w:r w:rsidRPr="008103EA">
        <w:rPr>
          <w:sz w:val="22"/>
          <w:szCs w:val="22"/>
          <w:lang w:val="en-AU"/>
        </w:rPr>
        <w:t>(Polity Press; Routledge, 1991. Second edition: 1996)</w:t>
      </w:r>
    </w:p>
    <w:p w14:paraId="207FC1F2" w14:textId="196921A2" w:rsidR="003809D6" w:rsidRPr="00D30FAF" w:rsidRDefault="003809D6" w:rsidP="00DD59F1">
      <w:pPr>
        <w:pStyle w:val="NormalWeb"/>
        <w:spacing w:before="0"/>
        <w:ind w:right="-45"/>
        <w:rPr>
          <w:b/>
          <w:spacing w:val="-3"/>
          <w:sz w:val="22"/>
          <w:szCs w:val="22"/>
          <w:lang w:val="en-AU"/>
        </w:rPr>
        <w:sectPr w:rsidR="003809D6" w:rsidRPr="00D30FAF" w:rsidSect="00F307CB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DAF7617" w14:textId="77777777" w:rsidR="00487E67" w:rsidRDefault="00487E67" w:rsidP="00487E67">
      <w:pPr>
        <w:rPr>
          <w:b/>
          <w:spacing w:val="-3"/>
          <w:sz w:val="22"/>
          <w:szCs w:val="22"/>
          <w:lang w:val="en-AU"/>
        </w:rPr>
      </w:pPr>
    </w:p>
    <w:p w14:paraId="4B06553B" w14:textId="266AE3BC" w:rsidR="00487E67" w:rsidRPr="008103EA" w:rsidRDefault="00487E67" w:rsidP="00B32660">
      <w:pPr>
        <w:rPr>
          <w:i/>
          <w:sz w:val="22"/>
          <w:szCs w:val="22"/>
          <w:lang w:val="en-AU"/>
        </w:rPr>
        <w:sectPr w:rsidR="00487E67" w:rsidRPr="008103EA" w:rsidSect="006F3F1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8103EA">
        <w:rPr>
          <w:b/>
          <w:spacing w:val="-3"/>
          <w:sz w:val="22"/>
          <w:szCs w:val="22"/>
          <w:lang w:val="en-AU"/>
        </w:rPr>
        <w:t xml:space="preserve">Edited volumes </w:t>
      </w:r>
    </w:p>
    <w:p w14:paraId="2178B497" w14:textId="06064AFB" w:rsidR="004A77B7" w:rsidRPr="004A77B7" w:rsidRDefault="004A77B7" w:rsidP="00761753">
      <w:pPr>
        <w:rPr>
          <w:sz w:val="22"/>
          <w:szCs w:val="22"/>
          <w:lang w:val="en-US"/>
        </w:rPr>
      </w:pPr>
      <w:bookmarkStart w:id="12" w:name="_Hlk3465906"/>
      <w:r w:rsidRPr="004A77B7">
        <w:rPr>
          <w:i/>
          <w:iCs/>
          <w:sz w:val="22"/>
          <w:szCs w:val="22"/>
          <w:lang w:val="en-US"/>
        </w:rPr>
        <w:t xml:space="preserve">More Posthuman Glossary.  </w:t>
      </w:r>
      <w:proofErr w:type="spellStart"/>
      <w:r w:rsidR="00EE56E8">
        <w:rPr>
          <w:sz w:val="22"/>
          <w:szCs w:val="22"/>
          <w:lang w:val="en-US"/>
        </w:rPr>
        <w:t>E</w:t>
      </w:r>
      <w:r w:rsidRPr="004A77B7">
        <w:rPr>
          <w:sz w:val="22"/>
          <w:szCs w:val="22"/>
          <w:lang w:val="en-US"/>
        </w:rPr>
        <w:t>d.with</w:t>
      </w:r>
      <w:proofErr w:type="spellEnd"/>
      <w:r w:rsidRPr="004A77B7">
        <w:rPr>
          <w:sz w:val="22"/>
          <w:szCs w:val="22"/>
          <w:lang w:val="en-US"/>
        </w:rPr>
        <w:t xml:space="preserve"> Emily Jones and Goda Klumbyte</w:t>
      </w:r>
      <w:r w:rsidR="00EE56E8">
        <w:rPr>
          <w:sz w:val="22"/>
          <w:szCs w:val="22"/>
          <w:lang w:val="en-US"/>
        </w:rPr>
        <w:t>.</w:t>
      </w:r>
      <w:r w:rsidRPr="004A77B7">
        <w:rPr>
          <w:sz w:val="22"/>
          <w:szCs w:val="22"/>
          <w:lang w:val="en-US"/>
        </w:rPr>
        <w:t xml:space="preserve"> </w:t>
      </w:r>
      <w:r w:rsidR="00EE56E8">
        <w:rPr>
          <w:sz w:val="22"/>
          <w:szCs w:val="22"/>
          <w:lang w:val="en-US"/>
        </w:rPr>
        <w:t>(</w:t>
      </w:r>
      <w:r w:rsidRPr="004A77B7">
        <w:rPr>
          <w:sz w:val="22"/>
          <w:szCs w:val="22"/>
          <w:lang w:val="en-US"/>
        </w:rPr>
        <w:t>London and New York: Bloomsbury Academic</w:t>
      </w:r>
      <w:r w:rsidR="00EE56E8">
        <w:rPr>
          <w:sz w:val="22"/>
          <w:szCs w:val="22"/>
          <w:lang w:val="en-US"/>
        </w:rPr>
        <w:t>)</w:t>
      </w:r>
      <w:r w:rsidRPr="004A77B7">
        <w:rPr>
          <w:sz w:val="22"/>
          <w:szCs w:val="22"/>
          <w:lang w:val="en-US"/>
        </w:rPr>
        <w:t>, 2023</w:t>
      </w:r>
      <w:r w:rsidR="00EE56E8">
        <w:rPr>
          <w:sz w:val="22"/>
          <w:szCs w:val="22"/>
          <w:lang w:val="en-US"/>
        </w:rPr>
        <w:t>.</w:t>
      </w:r>
    </w:p>
    <w:p w14:paraId="690FE405" w14:textId="1FC1DF2D" w:rsidR="004A77B7" w:rsidRPr="004A77B7" w:rsidRDefault="001E61FB" w:rsidP="00761753">
      <w:pPr>
        <w:rPr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>D</w:t>
      </w:r>
      <w:r w:rsidR="00EE56E8" w:rsidRPr="00EE56E8">
        <w:rPr>
          <w:i/>
          <w:iCs/>
          <w:sz w:val="22"/>
          <w:szCs w:val="22"/>
          <w:lang w:val="en-US"/>
        </w:rPr>
        <w:t xml:space="preserve">eleuze and </w:t>
      </w:r>
      <w:proofErr w:type="spellStart"/>
      <w:r w:rsidR="00EE56E8" w:rsidRPr="00EE56E8">
        <w:rPr>
          <w:i/>
          <w:iCs/>
          <w:sz w:val="22"/>
          <w:szCs w:val="22"/>
          <w:lang w:val="en-US"/>
        </w:rPr>
        <w:t>Guattari</w:t>
      </w:r>
      <w:proofErr w:type="spellEnd"/>
      <w:r w:rsidR="00EE56E8" w:rsidRPr="00EE56E8">
        <w:rPr>
          <w:i/>
          <w:iCs/>
          <w:sz w:val="22"/>
          <w:szCs w:val="22"/>
          <w:lang w:val="en-US"/>
        </w:rPr>
        <w:t xml:space="preserve"> and Fascism. </w:t>
      </w:r>
      <w:r w:rsidR="004A77B7" w:rsidRPr="004A77B7">
        <w:rPr>
          <w:sz w:val="22"/>
          <w:szCs w:val="22"/>
          <w:lang w:val="en-US"/>
        </w:rPr>
        <w:t>Ed. With Rick Dolphijn</w:t>
      </w:r>
      <w:r w:rsidR="00EE56E8">
        <w:rPr>
          <w:sz w:val="22"/>
          <w:szCs w:val="22"/>
          <w:lang w:val="en-US"/>
        </w:rPr>
        <w:t>.(</w:t>
      </w:r>
      <w:r w:rsidR="004A77B7" w:rsidRPr="004A77B7">
        <w:rPr>
          <w:sz w:val="22"/>
          <w:szCs w:val="22"/>
          <w:lang w:val="en-US"/>
        </w:rPr>
        <w:t xml:space="preserve"> Edinburgh: Edinburgh University Press</w:t>
      </w:r>
      <w:r w:rsidR="00EE56E8">
        <w:rPr>
          <w:sz w:val="22"/>
          <w:szCs w:val="22"/>
          <w:lang w:val="en-US"/>
        </w:rPr>
        <w:t>),</w:t>
      </w:r>
      <w:r w:rsidR="004A77B7" w:rsidRPr="004A77B7">
        <w:rPr>
          <w:sz w:val="22"/>
          <w:szCs w:val="22"/>
          <w:lang w:val="en-US"/>
        </w:rPr>
        <w:t xml:space="preserve"> 2022</w:t>
      </w:r>
      <w:r w:rsidR="00EE56E8">
        <w:rPr>
          <w:sz w:val="22"/>
          <w:szCs w:val="22"/>
          <w:lang w:val="en-US"/>
        </w:rPr>
        <w:t xml:space="preserve">. </w:t>
      </w:r>
    </w:p>
    <w:p w14:paraId="4A5DE366" w14:textId="146ED5EE" w:rsidR="004A77B7" w:rsidRDefault="00EE56E8" w:rsidP="00761753">
      <w:pPr>
        <w:rPr>
          <w:sz w:val="22"/>
          <w:szCs w:val="22"/>
          <w:lang w:val="en-US"/>
        </w:rPr>
      </w:pPr>
      <w:r w:rsidRPr="004A77B7">
        <w:rPr>
          <w:sz w:val="22"/>
          <w:szCs w:val="22"/>
          <w:lang w:val="en-US"/>
        </w:rPr>
        <w:t xml:space="preserve">“Transversal </w:t>
      </w:r>
      <w:proofErr w:type="spellStart"/>
      <w:r w:rsidRPr="004A77B7">
        <w:rPr>
          <w:sz w:val="22"/>
          <w:szCs w:val="22"/>
          <w:lang w:val="en-US"/>
        </w:rPr>
        <w:t>Posthumanities</w:t>
      </w:r>
      <w:proofErr w:type="spellEnd"/>
      <w:r w:rsidRPr="004A77B7">
        <w:rPr>
          <w:sz w:val="22"/>
          <w:szCs w:val="22"/>
          <w:lang w:val="en-US"/>
        </w:rPr>
        <w:t xml:space="preserve">” </w:t>
      </w:r>
      <w:r>
        <w:rPr>
          <w:sz w:val="22"/>
          <w:szCs w:val="22"/>
          <w:lang w:val="en-US"/>
        </w:rPr>
        <w:t xml:space="preserve">, </w:t>
      </w:r>
      <w:r w:rsidRPr="004A77B7">
        <w:rPr>
          <w:sz w:val="22"/>
          <w:szCs w:val="22"/>
          <w:lang w:val="en-US"/>
        </w:rPr>
        <w:t>Special issue of</w:t>
      </w:r>
      <w:r w:rsidRPr="00EE56E8">
        <w:rPr>
          <w:i/>
          <w:iCs/>
          <w:sz w:val="22"/>
          <w:szCs w:val="22"/>
          <w:lang w:val="en-US"/>
        </w:rPr>
        <w:t xml:space="preserve"> Theory, Culture &amp; Society, </w:t>
      </w:r>
      <w:r w:rsidR="004A77B7" w:rsidRPr="004A77B7">
        <w:rPr>
          <w:sz w:val="22"/>
          <w:szCs w:val="22"/>
          <w:lang w:val="en-US"/>
        </w:rPr>
        <w:t>Ed. with Matthew Fuller</w:t>
      </w:r>
      <w:r>
        <w:rPr>
          <w:sz w:val="22"/>
          <w:szCs w:val="22"/>
          <w:lang w:val="en-US"/>
        </w:rPr>
        <w:t xml:space="preserve">. </w:t>
      </w:r>
      <w:bookmarkStart w:id="13" w:name="_Hlk25224809"/>
      <w:r w:rsidR="004A77B7" w:rsidRPr="004A77B7">
        <w:rPr>
          <w:sz w:val="22"/>
          <w:szCs w:val="22"/>
          <w:lang w:val="en-US"/>
        </w:rPr>
        <w:t>vol. 36, no. 6, November 2019</w:t>
      </w:r>
      <w:bookmarkEnd w:id="13"/>
      <w:r w:rsidR="001E61FB">
        <w:rPr>
          <w:sz w:val="22"/>
          <w:szCs w:val="22"/>
          <w:lang w:val="en-US"/>
        </w:rPr>
        <w:t>.</w:t>
      </w:r>
    </w:p>
    <w:p w14:paraId="16F893F6" w14:textId="77777777" w:rsidR="001E61FB" w:rsidRDefault="00487E67" w:rsidP="00761753">
      <w:pPr>
        <w:pStyle w:val="NormalWeb"/>
        <w:spacing w:before="0" w:after="80" w:line="276" w:lineRule="auto"/>
        <w:jc w:val="both"/>
        <w:rPr>
          <w:sz w:val="22"/>
          <w:szCs w:val="22"/>
          <w:lang w:val="en-AU"/>
        </w:rPr>
      </w:pPr>
      <w:r w:rsidRPr="000A5944">
        <w:rPr>
          <w:i/>
          <w:sz w:val="22"/>
          <w:szCs w:val="22"/>
          <w:lang w:val="en-AU"/>
        </w:rPr>
        <w:t xml:space="preserve">Posthuman Ecologies: Complexity and Process after Deleuze. </w:t>
      </w:r>
      <w:r w:rsidRPr="000A5944">
        <w:rPr>
          <w:sz w:val="22"/>
          <w:szCs w:val="22"/>
          <w:lang w:val="en-AU"/>
        </w:rPr>
        <w:t>Ed. with Simone Bignall</w:t>
      </w:r>
      <w:r w:rsidRPr="000A5944">
        <w:rPr>
          <w:i/>
          <w:sz w:val="22"/>
          <w:szCs w:val="22"/>
          <w:lang w:val="en-AU"/>
        </w:rPr>
        <w:t xml:space="preserve"> </w:t>
      </w:r>
      <w:r w:rsidRPr="000A5944">
        <w:rPr>
          <w:sz w:val="22"/>
          <w:szCs w:val="22"/>
          <w:lang w:val="en-AU"/>
        </w:rPr>
        <w:t>(Bloomsbury, 2019)</w:t>
      </w:r>
      <w:bookmarkEnd w:id="12"/>
    </w:p>
    <w:p w14:paraId="28B387B8" w14:textId="4A4011D2" w:rsidR="00487E67" w:rsidRDefault="00487E67" w:rsidP="00761753">
      <w:pPr>
        <w:pStyle w:val="NormalWeb"/>
        <w:spacing w:before="0" w:after="80" w:line="276" w:lineRule="auto"/>
        <w:jc w:val="both"/>
        <w:rPr>
          <w:sz w:val="22"/>
          <w:szCs w:val="22"/>
          <w:lang w:val="en-AU"/>
        </w:rPr>
      </w:pPr>
      <w:r w:rsidRPr="000A5944">
        <w:rPr>
          <w:i/>
          <w:sz w:val="22"/>
          <w:szCs w:val="22"/>
          <w:lang w:val="en-AU"/>
        </w:rPr>
        <w:t xml:space="preserve">A Feminist Companion to the Posthumanities. </w:t>
      </w:r>
      <w:r w:rsidRPr="000A5944">
        <w:rPr>
          <w:sz w:val="22"/>
          <w:szCs w:val="22"/>
          <w:lang w:val="en-AU"/>
        </w:rPr>
        <w:t>Ed. with Cecilia Åsberg (Springer, 2018)</w:t>
      </w:r>
    </w:p>
    <w:p w14:paraId="49A95BC6" w14:textId="013292F9" w:rsidR="001E61FB" w:rsidRDefault="00487E67" w:rsidP="00761753">
      <w:pPr>
        <w:pStyle w:val="NormalWeb"/>
        <w:spacing w:before="0" w:after="80" w:line="276" w:lineRule="auto"/>
        <w:jc w:val="both"/>
        <w:rPr>
          <w:sz w:val="22"/>
          <w:szCs w:val="22"/>
          <w:lang w:val="en-AU"/>
        </w:rPr>
      </w:pPr>
      <w:r w:rsidRPr="000A5944">
        <w:rPr>
          <w:i/>
          <w:sz w:val="22"/>
          <w:szCs w:val="22"/>
          <w:lang w:val="en-AU"/>
        </w:rPr>
        <w:t xml:space="preserve">Socially Just Pedagogies. Posthumanist, feminist and materialist perspectives in higher education. </w:t>
      </w:r>
      <w:r w:rsidRPr="000A5944">
        <w:rPr>
          <w:sz w:val="22"/>
          <w:szCs w:val="22"/>
          <w:lang w:val="en-AU"/>
        </w:rPr>
        <w:t xml:space="preserve">Ed. with Vivienne </w:t>
      </w:r>
      <w:proofErr w:type="spellStart"/>
      <w:r w:rsidRPr="000A5944">
        <w:rPr>
          <w:sz w:val="22"/>
          <w:szCs w:val="22"/>
          <w:lang w:val="en-AU"/>
        </w:rPr>
        <w:t>Bozalek</w:t>
      </w:r>
      <w:proofErr w:type="spellEnd"/>
      <w:r w:rsidRPr="000A5944">
        <w:rPr>
          <w:sz w:val="22"/>
          <w:szCs w:val="22"/>
          <w:lang w:val="en-AU"/>
        </w:rPr>
        <w:t xml:space="preserve">, Tamara Shefer, and </w:t>
      </w:r>
      <w:proofErr w:type="spellStart"/>
      <w:r w:rsidRPr="000A5944">
        <w:rPr>
          <w:sz w:val="22"/>
          <w:szCs w:val="22"/>
          <w:lang w:val="en-AU"/>
        </w:rPr>
        <w:t>Michalinos</w:t>
      </w:r>
      <w:proofErr w:type="spellEnd"/>
      <w:r w:rsidRPr="000A5944">
        <w:rPr>
          <w:sz w:val="22"/>
          <w:szCs w:val="22"/>
          <w:lang w:val="en-AU"/>
        </w:rPr>
        <w:t xml:space="preserve"> </w:t>
      </w:r>
      <w:proofErr w:type="spellStart"/>
      <w:r w:rsidRPr="000A5944">
        <w:rPr>
          <w:sz w:val="22"/>
          <w:szCs w:val="22"/>
          <w:lang w:val="en-AU"/>
        </w:rPr>
        <w:t>Zembylas</w:t>
      </w:r>
      <w:proofErr w:type="spellEnd"/>
      <w:r w:rsidRPr="000A5944">
        <w:rPr>
          <w:sz w:val="22"/>
          <w:szCs w:val="22"/>
          <w:lang w:val="en-AU"/>
        </w:rPr>
        <w:t xml:space="preserve"> (Bloomsbury 2018)</w:t>
      </w:r>
    </w:p>
    <w:p w14:paraId="2C79600E" w14:textId="77777777" w:rsidR="00487E67" w:rsidRDefault="00487E67" w:rsidP="00761753">
      <w:pPr>
        <w:pStyle w:val="NormalWeb"/>
        <w:spacing w:before="0" w:after="80" w:line="276" w:lineRule="auto"/>
        <w:jc w:val="both"/>
        <w:rPr>
          <w:sz w:val="22"/>
          <w:szCs w:val="22"/>
          <w:lang w:val="en-AU"/>
        </w:rPr>
      </w:pPr>
      <w:r w:rsidRPr="000A5944">
        <w:rPr>
          <w:i/>
          <w:sz w:val="22"/>
          <w:szCs w:val="22"/>
          <w:lang w:val="en-AU"/>
        </w:rPr>
        <w:t xml:space="preserve">The Posthuman Glossary. </w:t>
      </w:r>
      <w:r w:rsidRPr="000A5944">
        <w:rPr>
          <w:sz w:val="22"/>
          <w:szCs w:val="22"/>
          <w:lang w:val="en-AU"/>
        </w:rPr>
        <w:t>Ed. with Maria Hlavajova (Bloomsbury, 2018)</w:t>
      </w:r>
    </w:p>
    <w:p w14:paraId="4766D326" w14:textId="77777777" w:rsidR="00487E67" w:rsidRDefault="00487E67" w:rsidP="00761753">
      <w:pPr>
        <w:pStyle w:val="NormalWeb"/>
        <w:spacing w:before="0" w:after="80" w:line="276" w:lineRule="auto"/>
        <w:jc w:val="both"/>
        <w:rPr>
          <w:sz w:val="22"/>
          <w:szCs w:val="22"/>
          <w:lang w:val="en-AU"/>
        </w:rPr>
      </w:pPr>
      <w:r w:rsidRPr="000A5944">
        <w:rPr>
          <w:i/>
          <w:sz w:val="22"/>
          <w:szCs w:val="22"/>
          <w:lang w:val="en-AU"/>
        </w:rPr>
        <w:t xml:space="preserve">Deleuze and the Humanities: East and West. </w:t>
      </w:r>
      <w:r w:rsidRPr="000A5944">
        <w:rPr>
          <w:sz w:val="22"/>
          <w:szCs w:val="22"/>
          <w:lang w:val="en-AU"/>
        </w:rPr>
        <w:t xml:space="preserve">Ed. with Kin </w:t>
      </w:r>
      <w:proofErr w:type="spellStart"/>
      <w:r w:rsidRPr="000A5944">
        <w:rPr>
          <w:sz w:val="22"/>
          <w:szCs w:val="22"/>
          <w:lang w:val="en-AU"/>
        </w:rPr>
        <w:t>Yueng</w:t>
      </w:r>
      <w:proofErr w:type="spellEnd"/>
      <w:r w:rsidRPr="000A5944">
        <w:rPr>
          <w:sz w:val="22"/>
          <w:szCs w:val="22"/>
          <w:lang w:val="en-AU"/>
        </w:rPr>
        <w:t xml:space="preserve"> and Amy K. S. Chan (Rowman &amp; Littlefield, 2018)</w:t>
      </w:r>
    </w:p>
    <w:p w14:paraId="4EBF3F62" w14:textId="77777777" w:rsidR="00487E67" w:rsidRDefault="00487E67" w:rsidP="00761753">
      <w:pPr>
        <w:pStyle w:val="NormalWeb"/>
        <w:spacing w:before="0" w:after="80" w:line="276" w:lineRule="auto"/>
        <w:jc w:val="both"/>
        <w:rPr>
          <w:sz w:val="22"/>
          <w:szCs w:val="22"/>
          <w:lang w:val="en-AU"/>
        </w:rPr>
      </w:pPr>
      <w:r w:rsidRPr="000A5944">
        <w:rPr>
          <w:i/>
          <w:sz w:val="22"/>
          <w:szCs w:val="22"/>
          <w:lang w:val="en-AU"/>
        </w:rPr>
        <w:t xml:space="preserve">Philosophy After Nature. </w:t>
      </w:r>
      <w:r w:rsidRPr="000A5944">
        <w:rPr>
          <w:sz w:val="22"/>
          <w:szCs w:val="22"/>
          <w:lang w:val="en-AU"/>
        </w:rPr>
        <w:t>Ed. with Rick Dolphijn (Rowman &amp; Littlefield, 2018)</w:t>
      </w:r>
    </w:p>
    <w:p w14:paraId="19EF5FA1" w14:textId="77777777" w:rsidR="00487E67" w:rsidRDefault="00487E67" w:rsidP="00761753">
      <w:pPr>
        <w:pStyle w:val="NormalWeb"/>
        <w:spacing w:before="0" w:after="80" w:line="276" w:lineRule="auto"/>
        <w:jc w:val="both"/>
        <w:rPr>
          <w:sz w:val="22"/>
          <w:szCs w:val="22"/>
          <w:lang w:val="en-AU"/>
        </w:rPr>
      </w:pPr>
      <w:r w:rsidRPr="000A5944">
        <w:rPr>
          <w:i/>
          <w:sz w:val="22"/>
          <w:szCs w:val="22"/>
          <w:lang w:val="en-AU"/>
        </w:rPr>
        <w:t>The New Brutality</w:t>
      </w:r>
      <w:r w:rsidRPr="000A5944">
        <w:rPr>
          <w:sz w:val="22"/>
          <w:szCs w:val="22"/>
          <w:lang w:val="en-AU"/>
        </w:rPr>
        <w:t>. Ed. with Tim Vermeulen (e-flux, 2017)</w:t>
      </w:r>
    </w:p>
    <w:p w14:paraId="0F3472D7" w14:textId="77777777" w:rsidR="00487E67" w:rsidRDefault="00487E67" w:rsidP="00761753">
      <w:pPr>
        <w:pStyle w:val="NormalWeb"/>
        <w:spacing w:before="0" w:after="80" w:line="276" w:lineRule="auto"/>
        <w:jc w:val="both"/>
        <w:rPr>
          <w:bCs/>
          <w:sz w:val="22"/>
          <w:szCs w:val="22"/>
          <w:lang w:val="en-AU" w:eastAsia="en-CA"/>
        </w:rPr>
      </w:pPr>
      <w:r w:rsidRPr="000A5944">
        <w:rPr>
          <w:i/>
          <w:sz w:val="22"/>
          <w:szCs w:val="22"/>
          <w:lang w:val="en-AU"/>
        </w:rPr>
        <w:t>Conflicting Humanities</w:t>
      </w:r>
      <w:r w:rsidRPr="000A5944">
        <w:rPr>
          <w:sz w:val="22"/>
          <w:szCs w:val="22"/>
          <w:lang w:val="en-AU"/>
        </w:rPr>
        <w:t>. Ed. with Paul Gilroy (B</w:t>
      </w:r>
      <w:r w:rsidRPr="000A5944">
        <w:rPr>
          <w:bCs/>
          <w:sz w:val="22"/>
          <w:szCs w:val="22"/>
          <w:lang w:val="en-AU" w:eastAsia="en-CA"/>
        </w:rPr>
        <w:t>loomsbury, 2016)</w:t>
      </w:r>
    </w:p>
    <w:p w14:paraId="6A26634A" w14:textId="77777777" w:rsidR="00487E67" w:rsidRDefault="00487E67" w:rsidP="00761753">
      <w:pPr>
        <w:pStyle w:val="NormalWeb"/>
        <w:spacing w:before="0" w:after="80" w:line="276" w:lineRule="auto"/>
        <w:jc w:val="both"/>
        <w:rPr>
          <w:spacing w:val="-3"/>
          <w:sz w:val="22"/>
          <w:szCs w:val="22"/>
          <w:lang w:val="en-AU"/>
        </w:rPr>
      </w:pPr>
      <w:r w:rsidRPr="000A5944">
        <w:rPr>
          <w:i/>
          <w:spacing w:val="-3"/>
          <w:sz w:val="22"/>
          <w:szCs w:val="22"/>
          <w:lang w:val="en-AU"/>
        </w:rPr>
        <w:t xml:space="preserve">After Cosmopolitanism. </w:t>
      </w:r>
      <w:r w:rsidRPr="000A5944">
        <w:rPr>
          <w:spacing w:val="-3"/>
          <w:sz w:val="22"/>
          <w:szCs w:val="22"/>
          <w:lang w:val="en-AU"/>
        </w:rPr>
        <w:t>Ed. with Patrick Hanafin and Bolette Blaagaard (Routledge, 2013)</w:t>
      </w:r>
    </w:p>
    <w:p w14:paraId="5DBC0F22" w14:textId="77777777" w:rsidR="00487E67" w:rsidRDefault="00487E67" w:rsidP="00761753">
      <w:pPr>
        <w:pStyle w:val="NormalWeb"/>
        <w:spacing w:before="0" w:after="80" w:line="276" w:lineRule="auto"/>
        <w:jc w:val="both"/>
        <w:rPr>
          <w:spacing w:val="-3"/>
          <w:sz w:val="22"/>
          <w:szCs w:val="22"/>
          <w:lang w:val="en-AU"/>
        </w:rPr>
      </w:pPr>
      <w:r w:rsidRPr="000A5944">
        <w:rPr>
          <w:i/>
          <w:spacing w:val="-3"/>
          <w:sz w:val="22"/>
          <w:szCs w:val="22"/>
          <w:lang w:val="en-AU"/>
        </w:rPr>
        <w:t xml:space="preserve">Revisiting Normativity with Deleuze. </w:t>
      </w:r>
      <w:r w:rsidRPr="000A5944">
        <w:rPr>
          <w:spacing w:val="-3"/>
          <w:sz w:val="22"/>
          <w:szCs w:val="22"/>
          <w:lang w:val="en-AU"/>
        </w:rPr>
        <w:t>Ed. with Patricia Pisters (Continuum, 2012)</w:t>
      </w:r>
    </w:p>
    <w:p w14:paraId="129D71DB" w14:textId="77777777" w:rsidR="00487E67" w:rsidRDefault="00487E67" w:rsidP="00761753">
      <w:pPr>
        <w:pStyle w:val="NormalWeb"/>
        <w:spacing w:before="0" w:after="80" w:line="276" w:lineRule="auto"/>
        <w:jc w:val="both"/>
        <w:rPr>
          <w:spacing w:val="-3"/>
          <w:sz w:val="22"/>
          <w:szCs w:val="22"/>
          <w:lang w:val="en-AU"/>
        </w:rPr>
      </w:pPr>
      <w:r w:rsidRPr="000A5944">
        <w:rPr>
          <w:i/>
          <w:spacing w:val="-3"/>
          <w:sz w:val="22"/>
          <w:szCs w:val="22"/>
          <w:lang w:val="en-AU"/>
        </w:rPr>
        <w:t xml:space="preserve">Deleuze and Law: Forensic Futures. </w:t>
      </w:r>
      <w:r w:rsidRPr="000A5944">
        <w:rPr>
          <w:spacing w:val="-3"/>
          <w:sz w:val="22"/>
          <w:szCs w:val="22"/>
          <w:lang w:val="en-AU"/>
        </w:rPr>
        <w:t>Ed. with Claire Colebrook and Patrick Hanafin (Palgrave Macmillan, 2009)</w:t>
      </w:r>
    </w:p>
    <w:p w14:paraId="3D25A49E" w14:textId="77777777" w:rsidR="00487E67" w:rsidRDefault="00487E67" w:rsidP="00761753">
      <w:pPr>
        <w:pStyle w:val="NormalWeb"/>
        <w:spacing w:before="0" w:after="80" w:line="276" w:lineRule="auto"/>
        <w:jc w:val="both"/>
        <w:rPr>
          <w:spacing w:val="-3"/>
          <w:sz w:val="22"/>
          <w:szCs w:val="22"/>
          <w:lang w:val="en-AU"/>
        </w:rPr>
      </w:pPr>
      <w:r w:rsidRPr="000A5944">
        <w:rPr>
          <w:i/>
          <w:spacing w:val="-3"/>
          <w:sz w:val="22"/>
          <w:szCs w:val="22"/>
          <w:lang w:val="en-AU"/>
        </w:rPr>
        <w:t>The History of Continental Philosophy Volume 7</w:t>
      </w:r>
      <w:r w:rsidRPr="000A5944">
        <w:rPr>
          <w:spacing w:val="-3"/>
          <w:sz w:val="22"/>
          <w:szCs w:val="22"/>
          <w:lang w:val="en-AU"/>
        </w:rPr>
        <w:t xml:space="preserve"> (Acumen, 2010)</w:t>
      </w:r>
    </w:p>
    <w:p w14:paraId="17383C89" w14:textId="77777777" w:rsidR="002372FA" w:rsidRPr="00D30FAF" w:rsidRDefault="002372FA" w:rsidP="008C40AD">
      <w:pPr>
        <w:jc w:val="both"/>
        <w:rPr>
          <w:b/>
          <w:bCs/>
          <w:sz w:val="22"/>
          <w:szCs w:val="22"/>
          <w:lang w:val="en-AU"/>
        </w:rPr>
        <w:sectPr w:rsidR="002372FA" w:rsidRPr="00D30FAF" w:rsidSect="00F307C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44472B" w14:textId="77777777" w:rsidR="00487E67" w:rsidRDefault="00487E67" w:rsidP="00487E67">
      <w:pPr>
        <w:spacing w:line="276" w:lineRule="auto"/>
        <w:rPr>
          <w:b/>
          <w:bCs/>
          <w:sz w:val="22"/>
          <w:szCs w:val="22"/>
          <w:lang w:val="en-AU"/>
        </w:rPr>
      </w:pPr>
    </w:p>
    <w:p w14:paraId="79B73CD0" w14:textId="77777777" w:rsidR="00B32660" w:rsidRDefault="00B32660" w:rsidP="00487E67">
      <w:pPr>
        <w:spacing w:line="276" w:lineRule="auto"/>
        <w:rPr>
          <w:b/>
          <w:bCs/>
          <w:sz w:val="22"/>
          <w:szCs w:val="22"/>
          <w:lang w:val="en-AU"/>
        </w:rPr>
      </w:pPr>
    </w:p>
    <w:p w14:paraId="0AC78ED6" w14:textId="7D246EAF" w:rsidR="00487E67" w:rsidRPr="0084507D" w:rsidRDefault="00487E67" w:rsidP="00487E67">
      <w:pPr>
        <w:spacing w:line="276" w:lineRule="auto"/>
        <w:rPr>
          <w:b/>
          <w:bCs/>
          <w:sz w:val="22"/>
          <w:szCs w:val="22"/>
          <w:lang w:val="en-AU"/>
        </w:rPr>
      </w:pPr>
      <w:r w:rsidRPr="008103EA">
        <w:rPr>
          <w:b/>
          <w:bCs/>
          <w:sz w:val="22"/>
          <w:szCs w:val="22"/>
          <w:lang w:val="en-AU"/>
        </w:rPr>
        <w:t>Chapters in books</w:t>
      </w:r>
    </w:p>
    <w:p w14:paraId="5B266395" w14:textId="77777777" w:rsidR="007F3154" w:rsidRPr="007F3154" w:rsidRDefault="007F3154" w:rsidP="00761753">
      <w:pPr>
        <w:spacing w:before="120" w:after="120" w:line="276" w:lineRule="auto"/>
        <w:rPr>
          <w:sz w:val="22"/>
          <w:szCs w:val="22"/>
          <w:lang w:val="it-IT"/>
        </w:rPr>
      </w:pPr>
      <w:bookmarkStart w:id="14" w:name="_Hlk6239844"/>
      <w:bookmarkStart w:id="15" w:name="_Hlk2863595"/>
      <w:r w:rsidRPr="007F3154">
        <w:rPr>
          <w:sz w:val="22"/>
          <w:szCs w:val="22"/>
          <w:lang w:val="en-US"/>
        </w:rPr>
        <w:t xml:space="preserve">“’We’ are in this together, but ‘we’ are not One and the Same”. In: </w:t>
      </w:r>
      <w:proofErr w:type="spellStart"/>
      <w:r w:rsidRPr="007F3154">
        <w:rPr>
          <w:sz w:val="22"/>
          <w:szCs w:val="22"/>
          <w:lang w:val="en-US"/>
        </w:rPr>
        <w:t>Shumon</w:t>
      </w:r>
      <w:proofErr w:type="spellEnd"/>
      <w:r w:rsidRPr="007F3154">
        <w:rPr>
          <w:sz w:val="22"/>
          <w:szCs w:val="22"/>
          <w:lang w:val="en-US"/>
        </w:rPr>
        <w:t xml:space="preserve"> </w:t>
      </w:r>
      <w:proofErr w:type="spellStart"/>
      <w:r w:rsidRPr="007F3154">
        <w:rPr>
          <w:sz w:val="22"/>
          <w:szCs w:val="22"/>
          <w:lang w:val="en-US"/>
        </w:rPr>
        <w:t>Basar</w:t>
      </w:r>
      <w:proofErr w:type="spellEnd"/>
      <w:r w:rsidRPr="007F3154">
        <w:rPr>
          <w:sz w:val="22"/>
          <w:szCs w:val="22"/>
          <w:lang w:val="en-US"/>
        </w:rPr>
        <w:t xml:space="preserve"> and Guilherme Blanc (eds.). </w:t>
      </w:r>
      <w:r w:rsidRPr="007F3154">
        <w:rPr>
          <w:i/>
          <w:iCs/>
          <w:sz w:val="22"/>
          <w:szCs w:val="22"/>
          <w:lang w:val="it-IT"/>
        </w:rPr>
        <w:t>Forum do Futuro/Vita Nova</w:t>
      </w:r>
      <w:r w:rsidRPr="007F3154">
        <w:rPr>
          <w:sz w:val="22"/>
          <w:szCs w:val="22"/>
          <w:lang w:val="it-IT"/>
        </w:rPr>
        <w:t xml:space="preserve">. Porto: </w:t>
      </w:r>
      <w:proofErr w:type="spellStart"/>
      <w:r w:rsidRPr="007F3154">
        <w:rPr>
          <w:sz w:val="22"/>
          <w:szCs w:val="22"/>
          <w:lang w:val="it-IT"/>
        </w:rPr>
        <w:t>Bom</w:t>
      </w:r>
      <w:proofErr w:type="spellEnd"/>
      <w:r w:rsidRPr="007F3154">
        <w:rPr>
          <w:sz w:val="22"/>
          <w:szCs w:val="22"/>
          <w:lang w:val="it-IT"/>
        </w:rPr>
        <w:t xml:space="preserve"> Dia Boa Tarde Boa </w:t>
      </w:r>
      <w:proofErr w:type="spellStart"/>
      <w:r w:rsidRPr="007F3154">
        <w:rPr>
          <w:sz w:val="22"/>
          <w:szCs w:val="22"/>
          <w:lang w:val="it-IT"/>
        </w:rPr>
        <w:t>Noite</w:t>
      </w:r>
      <w:proofErr w:type="spellEnd"/>
      <w:r w:rsidRPr="007F3154">
        <w:rPr>
          <w:sz w:val="22"/>
          <w:szCs w:val="22"/>
          <w:lang w:val="it-IT"/>
        </w:rPr>
        <w:t>, 2021, pp. 85-97.</w:t>
      </w:r>
    </w:p>
    <w:p w14:paraId="1ADC17CB" w14:textId="645006D6" w:rsidR="007F3154" w:rsidRPr="007F3154" w:rsidRDefault="007F3154" w:rsidP="00761753">
      <w:pPr>
        <w:spacing w:before="120" w:after="120" w:line="276" w:lineRule="auto"/>
        <w:rPr>
          <w:sz w:val="22"/>
          <w:szCs w:val="22"/>
          <w:lang w:val="en-US"/>
        </w:rPr>
      </w:pPr>
      <w:r w:rsidRPr="007F3154">
        <w:rPr>
          <w:sz w:val="22"/>
          <w:szCs w:val="22"/>
          <w:lang w:val="en-US"/>
        </w:rPr>
        <w:t xml:space="preserve">“Critique, Power and the Ethics of Affirmation”. In :Thomas </w:t>
      </w:r>
      <w:proofErr w:type="spellStart"/>
      <w:r w:rsidRPr="007F3154">
        <w:rPr>
          <w:sz w:val="22"/>
          <w:szCs w:val="22"/>
          <w:lang w:val="en-US"/>
        </w:rPr>
        <w:t>Claviez</w:t>
      </w:r>
      <w:proofErr w:type="spellEnd"/>
      <w:r w:rsidRPr="007F3154">
        <w:rPr>
          <w:sz w:val="22"/>
          <w:szCs w:val="22"/>
          <w:lang w:val="en-US"/>
        </w:rPr>
        <w:t xml:space="preserve"> and Viola </w:t>
      </w:r>
      <w:proofErr w:type="spellStart"/>
      <w:r w:rsidRPr="007F3154">
        <w:rPr>
          <w:sz w:val="22"/>
          <w:szCs w:val="22"/>
          <w:lang w:val="en-US"/>
        </w:rPr>
        <w:t>Marchi</w:t>
      </w:r>
      <w:proofErr w:type="spellEnd"/>
      <w:r w:rsidRPr="007F3154">
        <w:rPr>
          <w:sz w:val="22"/>
          <w:szCs w:val="22"/>
          <w:lang w:val="en-US"/>
        </w:rPr>
        <w:t xml:space="preserve"> (eds.). </w:t>
      </w:r>
      <w:r w:rsidRPr="007F3154">
        <w:rPr>
          <w:i/>
          <w:iCs/>
          <w:sz w:val="22"/>
          <w:szCs w:val="22"/>
          <w:lang w:val="en-US"/>
        </w:rPr>
        <w:t>Throwing the Moral Dice. Ethics and the Problem of Contingency</w:t>
      </w:r>
      <w:r w:rsidRPr="007F3154">
        <w:rPr>
          <w:sz w:val="22"/>
          <w:szCs w:val="22"/>
          <w:lang w:val="en-US"/>
        </w:rPr>
        <w:t xml:space="preserve">. New York: Fordham University Press, 2021, pp. 145-161. </w:t>
      </w:r>
    </w:p>
    <w:p w14:paraId="20B4C541" w14:textId="77777777" w:rsidR="007F3154" w:rsidRPr="007F3154" w:rsidRDefault="007F3154" w:rsidP="00761753">
      <w:pPr>
        <w:spacing w:before="120" w:after="120" w:line="276" w:lineRule="auto"/>
        <w:rPr>
          <w:sz w:val="22"/>
          <w:szCs w:val="22"/>
          <w:lang w:val="en-US"/>
        </w:rPr>
      </w:pPr>
      <w:r w:rsidRPr="007F3154">
        <w:rPr>
          <w:sz w:val="22"/>
          <w:szCs w:val="22"/>
          <w:lang w:val="en-US"/>
        </w:rPr>
        <w:lastRenderedPageBreak/>
        <w:t xml:space="preserve">“Posthuman Feminism and Gender Methodology”. In: Jude Brown (ed.). </w:t>
      </w:r>
      <w:r w:rsidRPr="007F3154">
        <w:rPr>
          <w:i/>
          <w:iCs/>
          <w:sz w:val="22"/>
          <w:szCs w:val="22"/>
          <w:lang w:val="en-US"/>
        </w:rPr>
        <w:t>Why Gender?.</w:t>
      </w:r>
      <w:r w:rsidRPr="007F3154">
        <w:rPr>
          <w:sz w:val="22"/>
          <w:szCs w:val="22"/>
          <w:lang w:val="en-US"/>
        </w:rPr>
        <w:t xml:space="preserve"> Cambridge: Cambridge University Press, 2021, pp. 101-125.</w:t>
      </w:r>
    </w:p>
    <w:p w14:paraId="6A1FC731" w14:textId="77777777" w:rsidR="007F3154" w:rsidRPr="007F3154" w:rsidRDefault="007F3154" w:rsidP="00761753">
      <w:pPr>
        <w:spacing w:before="120" w:after="120" w:line="276" w:lineRule="auto"/>
        <w:rPr>
          <w:sz w:val="22"/>
          <w:szCs w:val="22"/>
          <w:lang w:val="en-US"/>
        </w:rPr>
      </w:pPr>
      <w:r w:rsidRPr="007F3154">
        <w:rPr>
          <w:sz w:val="22"/>
          <w:szCs w:val="22"/>
          <w:lang w:val="en-US"/>
        </w:rPr>
        <w:t xml:space="preserve">“The Transversal (Post)Humanities in the 21st Century”. In: IASH (ed.) </w:t>
      </w:r>
      <w:r w:rsidRPr="007F3154">
        <w:rPr>
          <w:i/>
          <w:iCs/>
          <w:sz w:val="22"/>
          <w:szCs w:val="22"/>
          <w:lang w:val="en-US"/>
        </w:rPr>
        <w:t>Humanities of the Future. Perspectives from the Past and Present</w:t>
      </w:r>
      <w:r w:rsidRPr="007F3154">
        <w:rPr>
          <w:sz w:val="22"/>
          <w:szCs w:val="22"/>
          <w:lang w:val="en-US"/>
        </w:rPr>
        <w:t xml:space="preserve">. Edinburgh: Institute for Advanced Studies in the Humanities. University of </w:t>
      </w:r>
      <w:proofErr w:type="spellStart"/>
      <w:r w:rsidRPr="007F3154">
        <w:rPr>
          <w:sz w:val="22"/>
          <w:szCs w:val="22"/>
          <w:lang w:val="en-US"/>
        </w:rPr>
        <w:t>Edinbugh</w:t>
      </w:r>
      <w:proofErr w:type="spellEnd"/>
      <w:r w:rsidRPr="007F3154">
        <w:rPr>
          <w:sz w:val="22"/>
          <w:szCs w:val="22"/>
          <w:lang w:val="en-US"/>
        </w:rPr>
        <w:t xml:space="preserve">.  2020. Pp. 7-24. </w:t>
      </w:r>
    </w:p>
    <w:p w14:paraId="35291406" w14:textId="77777777" w:rsidR="007F3154" w:rsidRPr="007F3154" w:rsidRDefault="007F3154" w:rsidP="00761753">
      <w:pPr>
        <w:spacing w:before="120" w:after="120" w:line="276" w:lineRule="auto"/>
        <w:rPr>
          <w:sz w:val="22"/>
          <w:szCs w:val="22"/>
          <w:lang w:val="en-US"/>
        </w:rPr>
      </w:pPr>
      <w:r w:rsidRPr="007F3154">
        <w:rPr>
          <w:sz w:val="22"/>
          <w:szCs w:val="22"/>
          <w:lang w:val="en-US"/>
        </w:rPr>
        <w:t xml:space="preserve">“Passion, Pedagogy and Pietas: An Interview with Rosi Braidotti”, in </w:t>
      </w:r>
      <w:proofErr w:type="spellStart"/>
      <w:r w:rsidRPr="007F3154">
        <w:rPr>
          <w:sz w:val="22"/>
          <w:szCs w:val="22"/>
          <w:lang w:val="en-US"/>
        </w:rPr>
        <w:t>B.P.Dernikos</w:t>
      </w:r>
      <w:proofErr w:type="spellEnd"/>
      <w:r w:rsidRPr="007F3154">
        <w:rPr>
          <w:sz w:val="22"/>
          <w:szCs w:val="22"/>
          <w:lang w:val="en-US"/>
        </w:rPr>
        <w:t xml:space="preserve">, </w:t>
      </w:r>
      <w:proofErr w:type="spellStart"/>
      <w:r w:rsidRPr="007F3154">
        <w:rPr>
          <w:sz w:val="22"/>
          <w:szCs w:val="22"/>
          <w:lang w:val="en-US"/>
        </w:rPr>
        <w:t>N.Lesko</w:t>
      </w:r>
      <w:proofErr w:type="spellEnd"/>
      <w:r w:rsidRPr="007F3154">
        <w:rPr>
          <w:sz w:val="22"/>
          <w:szCs w:val="22"/>
          <w:lang w:val="en-US"/>
        </w:rPr>
        <w:t xml:space="preserve">, </w:t>
      </w:r>
      <w:proofErr w:type="spellStart"/>
      <w:r w:rsidRPr="007F3154">
        <w:rPr>
          <w:sz w:val="22"/>
          <w:szCs w:val="22"/>
          <w:lang w:val="en-US"/>
        </w:rPr>
        <w:t>S.D.McCall</w:t>
      </w:r>
      <w:proofErr w:type="spellEnd"/>
      <w:r w:rsidRPr="007F3154">
        <w:rPr>
          <w:sz w:val="22"/>
          <w:szCs w:val="22"/>
          <w:lang w:val="en-US"/>
        </w:rPr>
        <w:t xml:space="preserve"> and </w:t>
      </w:r>
      <w:proofErr w:type="spellStart"/>
      <w:r w:rsidRPr="007F3154">
        <w:rPr>
          <w:sz w:val="22"/>
          <w:szCs w:val="22"/>
          <w:lang w:val="en-US"/>
        </w:rPr>
        <w:t>A.D.Niccolini</w:t>
      </w:r>
      <w:proofErr w:type="spellEnd"/>
      <w:r w:rsidRPr="007F3154">
        <w:rPr>
          <w:sz w:val="22"/>
          <w:szCs w:val="22"/>
          <w:lang w:val="en-US"/>
        </w:rPr>
        <w:t xml:space="preserve"> (eds.) </w:t>
      </w:r>
      <w:r w:rsidRPr="007F3154">
        <w:rPr>
          <w:i/>
          <w:iCs/>
          <w:sz w:val="22"/>
          <w:szCs w:val="22"/>
          <w:lang w:val="en-US"/>
        </w:rPr>
        <w:t>Mapping the Affective Turn in Education</w:t>
      </w:r>
      <w:r w:rsidRPr="007F3154">
        <w:rPr>
          <w:sz w:val="22"/>
          <w:szCs w:val="22"/>
          <w:lang w:val="en-US"/>
        </w:rPr>
        <w:t>. London and New York: Routledge, 2020. Page numbers?</w:t>
      </w:r>
    </w:p>
    <w:p w14:paraId="74E798A0" w14:textId="0DE61FF9" w:rsidR="007F3154" w:rsidRPr="007F3154" w:rsidRDefault="007F3154" w:rsidP="00761753">
      <w:pPr>
        <w:spacing w:before="120" w:after="120" w:line="276" w:lineRule="auto"/>
        <w:rPr>
          <w:sz w:val="22"/>
          <w:szCs w:val="22"/>
          <w:lang w:val="en-US"/>
        </w:rPr>
      </w:pPr>
      <w:r w:rsidRPr="007F3154">
        <w:rPr>
          <w:sz w:val="22"/>
          <w:szCs w:val="22"/>
          <w:lang w:val="en-US"/>
        </w:rPr>
        <w:t>“What Counts as Human/ Inhuman Right Now?”. In Anya Daly, Fred Cummins, James Jardine and Dermot Moran (eds).</w:t>
      </w:r>
      <w:r w:rsidRPr="007F3154">
        <w:rPr>
          <w:i/>
          <w:iCs/>
          <w:sz w:val="22"/>
          <w:szCs w:val="22"/>
          <w:lang w:val="en-US"/>
        </w:rPr>
        <w:t>Perception and the Inhuman Gaze: Perspectives from Philosophy, Phenomenology and the Sciences</w:t>
      </w:r>
      <w:r w:rsidRPr="007F3154">
        <w:rPr>
          <w:sz w:val="22"/>
          <w:szCs w:val="22"/>
          <w:lang w:val="en-US"/>
        </w:rPr>
        <w:t>. London and New York: Routledge, 2020, pp. 254-270.</w:t>
      </w:r>
    </w:p>
    <w:p w14:paraId="210BD9C4" w14:textId="5E9F3138" w:rsidR="007F3154" w:rsidRPr="007F3154" w:rsidRDefault="007F3154" w:rsidP="00761753">
      <w:pPr>
        <w:spacing w:before="120" w:after="120" w:line="276" w:lineRule="auto"/>
        <w:rPr>
          <w:sz w:val="22"/>
          <w:szCs w:val="22"/>
          <w:lang w:val="it-IT"/>
        </w:rPr>
      </w:pPr>
      <w:r w:rsidRPr="007F3154">
        <w:rPr>
          <w:sz w:val="22"/>
          <w:szCs w:val="22"/>
          <w:lang w:val="en-US"/>
        </w:rPr>
        <w:t xml:space="preserve">“Gender, Identity and Multiculturalism in Europe.” </w:t>
      </w:r>
      <w:r w:rsidRPr="007F3154">
        <w:rPr>
          <w:sz w:val="22"/>
          <w:szCs w:val="22"/>
          <w:lang w:val="it-IT"/>
        </w:rPr>
        <w:t xml:space="preserve">In </w:t>
      </w:r>
      <w:r w:rsidRPr="007F3154">
        <w:rPr>
          <w:i/>
          <w:iCs/>
          <w:sz w:val="22"/>
          <w:szCs w:val="22"/>
          <w:lang w:val="it-IT"/>
        </w:rPr>
        <w:t>Donne per l’Europa volume 2</w:t>
      </w:r>
      <w:r w:rsidRPr="007F3154">
        <w:rPr>
          <w:sz w:val="22"/>
          <w:szCs w:val="22"/>
          <w:lang w:val="it-IT"/>
        </w:rPr>
        <w:t xml:space="preserve">. </w:t>
      </w:r>
      <w:proofErr w:type="spellStart"/>
      <w:r w:rsidRPr="007F3154">
        <w:rPr>
          <w:sz w:val="22"/>
          <w:szCs w:val="22"/>
          <w:lang w:val="it-IT"/>
        </w:rPr>
        <w:t>Edited</w:t>
      </w:r>
      <w:proofErr w:type="spellEnd"/>
      <w:r w:rsidRPr="007F3154">
        <w:rPr>
          <w:sz w:val="22"/>
          <w:szCs w:val="22"/>
          <w:lang w:val="it-IT"/>
        </w:rPr>
        <w:t xml:space="preserve"> by Luisa Passerini. Turin: </w:t>
      </w:r>
      <w:proofErr w:type="spellStart"/>
      <w:r w:rsidRPr="007F3154">
        <w:rPr>
          <w:sz w:val="22"/>
          <w:szCs w:val="22"/>
          <w:lang w:val="it-IT"/>
        </w:rPr>
        <w:t>CIRSDe</w:t>
      </w:r>
      <w:proofErr w:type="spellEnd"/>
      <w:r w:rsidRPr="007F3154">
        <w:rPr>
          <w:sz w:val="22"/>
          <w:szCs w:val="22"/>
          <w:lang w:val="it-IT"/>
        </w:rPr>
        <w:t xml:space="preserve"> – Centro Interdisciplinare di Ricerche e Studi delle Donne e di Genere, 2019, pp.196-239. https://www.cirsde.unito.it/sites/c555/files/allegatiparagrafo/10-02-2020/donne_per_leuropa_2.pdf. </w:t>
      </w:r>
    </w:p>
    <w:p w14:paraId="52EDF53E" w14:textId="77777777" w:rsidR="007F3154" w:rsidRPr="007F3154" w:rsidRDefault="007F3154" w:rsidP="00761753">
      <w:pPr>
        <w:spacing w:before="120" w:after="120" w:line="276" w:lineRule="auto"/>
        <w:rPr>
          <w:sz w:val="22"/>
          <w:szCs w:val="22"/>
          <w:lang w:val="en-US"/>
        </w:rPr>
      </w:pPr>
      <w:r w:rsidRPr="007F3154">
        <w:rPr>
          <w:sz w:val="22"/>
          <w:szCs w:val="22"/>
          <w:lang w:val="en-US"/>
        </w:rPr>
        <w:t xml:space="preserve">“Posthuman Systems”. With Simone Bignall. </w:t>
      </w:r>
      <w:r w:rsidRPr="007F3154">
        <w:rPr>
          <w:sz w:val="22"/>
          <w:szCs w:val="22"/>
          <w:lang w:val="it-IT"/>
        </w:rPr>
        <w:t>In: Simone Bignall and Rosi Braidotti (</w:t>
      </w:r>
      <w:proofErr w:type="spellStart"/>
      <w:r w:rsidRPr="007F3154">
        <w:rPr>
          <w:sz w:val="22"/>
          <w:szCs w:val="22"/>
          <w:lang w:val="it-IT"/>
        </w:rPr>
        <w:t>eds</w:t>
      </w:r>
      <w:proofErr w:type="spellEnd"/>
      <w:r w:rsidRPr="007F3154">
        <w:rPr>
          <w:sz w:val="22"/>
          <w:szCs w:val="22"/>
          <w:lang w:val="it-IT"/>
        </w:rPr>
        <w:t xml:space="preserve">.). </w:t>
      </w:r>
      <w:r w:rsidRPr="007F3154">
        <w:rPr>
          <w:sz w:val="22"/>
          <w:szCs w:val="22"/>
          <w:lang w:val="en-US"/>
        </w:rPr>
        <w:t>Posthuman Ecologies.. New York and London: Rowman &amp; Littlefield, 2019, pp. 1-16.</w:t>
      </w:r>
    </w:p>
    <w:p w14:paraId="0EB295A2" w14:textId="1312FF05" w:rsidR="00ED0A6E" w:rsidRPr="00ED0A6E" w:rsidRDefault="00ED0A6E" w:rsidP="00761753">
      <w:pPr>
        <w:spacing w:before="120" w:after="120" w:line="276" w:lineRule="auto"/>
        <w:rPr>
          <w:sz w:val="22"/>
          <w:szCs w:val="22"/>
          <w:lang w:val="en-GB"/>
        </w:rPr>
      </w:pPr>
      <w:r w:rsidRPr="00E026B4">
        <w:rPr>
          <w:sz w:val="22"/>
          <w:szCs w:val="22"/>
          <w:lang w:val="en-US"/>
        </w:rPr>
        <w:t>“Posthuman Systems</w:t>
      </w:r>
      <w:r w:rsidRPr="00E026B4">
        <w:rPr>
          <w:sz w:val="22"/>
          <w:szCs w:val="22"/>
          <w:lang w:val="en-GB"/>
        </w:rPr>
        <w:t xml:space="preserve">” </w:t>
      </w:r>
      <w:r>
        <w:rPr>
          <w:sz w:val="22"/>
          <w:szCs w:val="22"/>
          <w:lang w:val="en-GB"/>
        </w:rPr>
        <w:t>w</w:t>
      </w:r>
      <w:r w:rsidRPr="00E026B4">
        <w:rPr>
          <w:sz w:val="22"/>
          <w:szCs w:val="22"/>
          <w:lang w:val="en-GB"/>
        </w:rPr>
        <w:t xml:space="preserve">ith Simone Bignall. In </w:t>
      </w:r>
      <w:r w:rsidRPr="00E026B4">
        <w:rPr>
          <w:i/>
          <w:sz w:val="22"/>
          <w:szCs w:val="22"/>
          <w:lang w:val="en-GB"/>
        </w:rPr>
        <w:t>Posthuman Ecologies</w:t>
      </w:r>
      <w:r w:rsidRPr="00E026B4">
        <w:rPr>
          <w:sz w:val="22"/>
          <w:szCs w:val="22"/>
          <w:lang w:val="en-GB"/>
        </w:rPr>
        <w:t>. Ed</w:t>
      </w:r>
      <w:r>
        <w:rPr>
          <w:sz w:val="22"/>
          <w:szCs w:val="22"/>
          <w:lang w:val="en-GB"/>
        </w:rPr>
        <w:t>s.</w:t>
      </w:r>
      <w:r w:rsidRPr="00E026B4">
        <w:rPr>
          <w:sz w:val="22"/>
          <w:szCs w:val="22"/>
          <w:lang w:val="en-GB"/>
        </w:rPr>
        <w:t xml:space="preserve"> Simone Bignall and Rosi Braidotti </w:t>
      </w:r>
      <w:r>
        <w:rPr>
          <w:sz w:val="22"/>
          <w:szCs w:val="22"/>
          <w:lang w:val="en-GB"/>
        </w:rPr>
        <w:t>(R</w:t>
      </w:r>
      <w:r w:rsidRPr="00E026B4">
        <w:rPr>
          <w:sz w:val="22"/>
          <w:szCs w:val="22"/>
          <w:lang w:val="en-GB"/>
        </w:rPr>
        <w:t>owman &amp; Littlefield, 2019, pp. 1-16</w:t>
      </w:r>
      <w:bookmarkEnd w:id="14"/>
      <w:r>
        <w:rPr>
          <w:sz w:val="22"/>
          <w:szCs w:val="22"/>
          <w:lang w:val="en-GB"/>
        </w:rPr>
        <w:t>)</w:t>
      </w:r>
    </w:p>
    <w:p w14:paraId="24BF5826" w14:textId="6E109F0D" w:rsidR="00487E67" w:rsidRDefault="00487E67" w:rsidP="00761753">
      <w:pPr>
        <w:spacing w:after="80" w:line="276" w:lineRule="auto"/>
        <w:rPr>
          <w:sz w:val="22"/>
          <w:szCs w:val="22"/>
          <w:lang w:val="en-AU"/>
        </w:rPr>
      </w:pPr>
      <w:r w:rsidRPr="008103EA">
        <w:rPr>
          <w:sz w:val="22"/>
          <w:szCs w:val="22"/>
          <w:lang w:val="en-AU"/>
        </w:rPr>
        <w:t xml:space="preserve">“Feminist Posthumanities: An Introduction” with Cecilia Åsberg. In </w:t>
      </w:r>
      <w:r w:rsidRPr="008103EA">
        <w:rPr>
          <w:i/>
          <w:sz w:val="22"/>
          <w:szCs w:val="22"/>
          <w:lang w:val="en-AU"/>
        </w:rPr>
        <w:t>A Feminist Companion to the Posthumanities</w:t>
      </w:r>
      <w:r w:rsidRPr="008103EA">
        <w:rPr>
          <w:sz w:val="22"/>
          <w:szCs w:val="22"/>
          <w:lang w:val="en-AU"/>
        </w:rPr>
        <w:t>. Eds. Cecilia Åsberg and Rosi Braidotti (Springer, 2018, pp. 1-22)</w:t>
      </w:r>
      <w:bookmarkEnd w:id="15"/>
    </w:p>
    <w:p w14:paraId="5BA56A51" w14:textId="77777777" w:rsidR="00487E67" w:rsidRDefault="00487E67" w:rsidP="00761753">
      <w:pPr>
        <w:spacing w:after="80" w:line="276" w:lineRule="auto"/>
        <w:rPr>
          <w:sz w:val="22"/>
          <w:szCs w:val="22"/>
          <w:lang w:val="en-AU"/>
        </w:rPr>
      </w:pPr>
      <w:r w:rsidRPr="008103EA">
        <w:rPr>
          <w:sz w:val="22"/>
          <w:szCs w:val="22"/>
          <w:lang w:val="en-AU"/>
        </w:rPr>
        <w:t xml:space="preserve">“Transformations” in </w:t>
      </w:r>
      <w:r w:rsidRPr="008103EA">
        <w:rPr>
          <w:i/>
          <w:sz w:val="22"/>
          <w:szCs w:val="22"/>
          <w:lang w:val="en-AU"/>
        </w:rPr>
        <w:t xml:space="preserve">Transpositions. </w:t>
      </w:r>
      <w:proofErr w:type="spellStart"/>
      <w:r w:rsidRPr="008103EA">
        <w:rPr>
          <w:i/>
          <w:sz w:val="22"/>
          <w:szCs w:val="22"/>
          <w:lang w:val="en-AU"/>
        </w:rPr>
        <w:t>Aesthetico</w:t>
      </w:r>
      <w:proofErr w:type="spellEnd"/>
      <w:r w:rsidRPr="008103EA">
        <w:rPr>
          <w:i/>
          <w:sz w:val="22"/>
          <w:szCs w:val="22"/>
          <w:lang w:val="en-AU"/>
        </w:rPr>
        <w:t>-epistemic operators in Artistic research</w:t>
      </w:r>
      <w:r w:rsidRPr="008103EA">
        <w:rPr>
          <w:sz w:val="22"/>
          <w:szCs w:val="22"/>
          <w:lang w:val="en-AU"/>
        </w:rPr>
        <w:t xml:space="preserve">. Ed.  Michael Schwab (Leuven University Press, 2018) (This amended chapter was first published in Rosi Braidotti, </w:t>
      </w:r>
      <w:r w:rsidRPr="008103EA">
        <w:rPr>
          <w:i/>
          <w:sz w:val="22"/>
          <w:szCs w:val="22"/>
          <w:lang w:val="en-AU"/>
        </w:rPr>
        <w:t>Transpositions: On Nomadic Ethics</w:t>
      </w:r>
      <w:r w:rsidRPr="008103EA">
        <w:rPr>
          <w:sz w:val="22"/>
          <w:szCs w:val="22"/>
          <w:lang w:val="en-AU"/>
        </w:rPr>
        <w:t xml:space="preserve"> (Polity Press, 2006)</w:t>
      </w:r>
    </w:p>
    <w:p w14:paraId="73EC8E53" w14:textId="77777777" w:rsidR="00487E67" w:rsidRDefault="00487E67" w:rsidP="00761753">
      <w:pPr>
        <w:spacing w:after="80" w:line="276" w:lineRule="auto"/>
        <w:rPr>
          <w:sz w:val="22"/>
          <w:szCs w:val="22"/>
          <w:lang w:val="en-AU"/>
        </w:rPr>
      </w:pPr>
      <w:r w:rsidRPr="008103EA">
        <w:rPr>
          <w:sz w:val="22"/>
          <w:szCs w:val="22"/>
          <w:lang w:val="en-AU"/>
        </w:rPr>
        <w:t xml:space="preserve">“Four Theses on Posthuman Feminism” in </w:t>
      </w:r>
      <w:r w:rsidRPr="008103EA">
        <w:rPr>
          <w:i/>
          <w:sz w:val="22"/>
          <w:szCs w:val="22"/>
          <w:lang w:val="en-AU"/>
        </w:rPr>
        <w:t>Anthropocene Feminism</w:t>
      </w:r>
      <w:r w:rsidRPr="008103EA">
        <w:rPr>
          <w:sz w:val="22"/>
          <w:szCs w:val="22"/>
          <w:lang w:val="en-AU"/>
        </w:rPr>
        <w:t>. Ed. Richard Grusin (University of Minnesota Press, 2017, pp. 21-48)</w:t>
      </w:r>
    </w:p>
    <w:p w14:paraId="551CEB61" w14:textId="77777777" w:rsidR="00487E67" w:rsidRPr="00262F21" w:rsidRDefault="00487E67" w:rsidP="00761753">
      <w:pPr>
        <w:spacing w:after="80" w:line="276" w:lineRule="auto"/>
        <w:rPr>
          <w:sz w:val="22"/>
          <w:szCs w:val="22"/>
          <w:lang w:val="it-IT"/>
        </w:rPr>
      </w:pPr>
      <w:r w:rsidRPr="008103EA">
        <w:rPr>
          <w:sz w:val="22"/>
          <w:szCs w:val="22"/>
          <w:lang w:val="en-AU"/>
        </w:rPr>
        <w:t xml:space="preserve">“Placenta Politics” in </w:t>
      </w:r>
      <w:r w:rsidRPr="008103EA">
        <w:rPr>
          <w:i/>
          <w:sz w:val="22"/>
          <w:szCs w:val="22"/>
          <w:lang w:val="en-AU"/>
        </w:rPr>
        <w:t>The Posthuman Glossary</w:t>
      </w:r>
      <w:r w:rsidRPr="008103EA">
        <w:rPr>
          <w:sz w:val="22"/>
          <w:szCs w:val="22"/>
          <w:lang w:val="en-AU"/>
        </w:rPr>
        <w:t xml:space="preserve">. </w:t>
      </w:r>
      <w:proofErr w:type="spellStart"/>
      <w:r w:rsidRPr="00262F21">
        <w:rPr>
          <w:sz w:val="22"/>
          <w:szCs w:val="22"/>
          <w:lang w:val="it-IT"/>
        </w:rPr>
        <w:t>Eds</w:t>
      </w:r>
      <w:proofErr w:type="spellEnd"/>
      <w:r w:rsidRPr="00262F21">
        <w:rPr>
          <w:sz w:val="22"/>
          <w:szCs w:val="22"/>
          <w:lang w:val="it-IT"/>
        </w:rPr>
        <w:t>. Rosi Braidotti and Maria Hlavajova (Bloomsbury, 2018, pp. 315-318)</w:t>
      </w:r>
    </w:p>
    <w:p w14:paraId="517ED15D" w14:textId="77777777" w:rsidR="00487E67" w:rsidRPr="00262F21" w:rsidRDefault="00487E67" w:rsidP="00761753">
      <w:pPr>
        <w:spacing w:after="80" w:line="276" w:lineRule="auto"/>
        <w:rPr>
          <w:sz w:val="22"/>
          <w:szCs w:val="22"/>
          <w:lang w:val="it-IT"/>
        </w:rPr>
      </w:pPr>
      <w:r w:rsidRPr="008103EA">
        <w:rPr>
          <w:sz w:val="22"/>
          <w:szCs w:val="22"/>
          <w:lang w:val="en-AU"/>
        </w:rPr>
        <w:t xml:space="preserve">“Ethics of Joy” in </w:t>
      </w:r>
      <w:r w:rsidRPr="008103EA">
        <w:rPr>
          <w:i/>
          <w:sz w:val="22"/>
          <w:szCs w:val="22"/>
          <w:lang w:val="en-AU"/>
        </w:rPr>
        <w:t>The Posthuman Glossary</w:t>
      </w:r>
      <w:r w:rsidRPr="008103EA">
        <w:rPr>
          <w:sz w:val="22"/>
          <w:szCs w:val="22"/>
          <w:lang w:val="en-AU"/>
        </w:rPr>
        <w:t xml:space="preserve">. </w:t>
      </w:r>
      <w:proofErr w:type="spellStart"/>
      <w:r w:rsidRPr="00262F21">
        <w:rPr>
          <w:sz w:val="22"/>
          <w:szCs w:val="22"/>
          <w:lang w:val="it-IT"/>
        </w:rPr>
        <w:t>Eds</w:t>
      </w:r>
      <w:proofErr w:type="spellEnd"/>
      <w:r w:rsidRPr="00262F21">
        <w:rPr>
          <w:sz w:val="22"/>
          <w:szCs w:val="22"/>
          <w:lang w:val="it-IT"/>
        </w:rPr>
        <w:t>. Rosi Braidotti and Maria Hlavajova (Bloomsbury, 2018, pp. 221-224)</w:t>
      </w:r>
    </w:p>
    <w:p w14:paraId="0932B08F" w14:textId="77777777" w:rsidR="00487E67" w:rsidRPr="00262F21" w:rsidRDefault="00487E67" w:rsidP="00761753">
      <w:pPr>
        <w:spacing w:after="80" w:line="276" w:lineRule="auto"/>
        <w:rPr>
          <w:sz w:val="22"/>
          <w:szCs w:val="22"/>
          <w:lang w:val="it-IT"/>
        </w:rPr>
      </w:pPr>
      <w:r w:rsidRPr="008103EA">
        <w:rPr>
          <w:sz w:val="22"/>
          <w:szCs w:val="22"/>
          <w:lang w:val="en-AU"/>
        </w:rPr>
        <w:t xml:space="preserve">“Posthuman Critical Theory” in </w:t>
      </w:r>
      <w:r w:rsidRPr="008103EA">
        <w:rPr>
          <w:i/>
          <w:sz w:val="22"/>
          <w:szCs w:val="22"/>
          <w:lang w:val="en-AU"/>
        </w:rPr>
        <w:t>The Posthuman Glossary</w:t>
      </w:r>
      <w:r w:rsidRPr="008103EA">
        <w:rPr>
          <w:sz w:val="22"/>
          <w:szCs w:val="22"/>
          <w:lang w:val="en-AU"/>
        </w:rPr>
        <w:t xml:space="preserve">. </w:t>
      </w:r>
      <w:proofErr w:type="spellStart"/>
      <w:r w:rsidRPr="00262F21">
        <w:rPr>
          <w:sz w:val="22"/>
          <w:szCs w:val="22"/>
          <w:lang w:val="it-IT"/>
        </w:rPr>
        <w:t>Eds</w:t>
      </w:r>
      <w:proofErr w:type="spellEnd"/>
      <w:r w:rsidRPr="00262F21">
        <w:rPr>
          <w:sz w:val="22"/>
          <w:szCs w:val="22"/>
          <w:lang w:val="it-IT"/>
        </w:rPr>
        <w:t>. Rosi Braidotti and Maria Hlavajova (Bloomsbury, 2018, pp. 339-342)</w:t>
      </w:r>
    </w:p>
    <w:p w14:paraId="78AC1445" w14:textId="77777777" w:rsidR="00487E67" w:rsidRDefault="00487E67" w:rsidP="00761753">
      <w:pPr>
        <w:spacing w:after="80" w:line="276" w:lineRule="auto"/>
        <w:rPr>
          <w:sz w:val="22"/>
          <w:szCs w:val="22"/>
          <w:lang w:val="en-AU"/>
        </w:rPr>
      </w:pPr>
      <w:r w:rsidRPr="008103EA">
        <w:rPr>
          <w:sz w:val="22"/>
          <w:szCs w:val="22"/>
          <w:lang w:val="en-AU"/>
        </w:rPr>
        <w:t xml:space="preserve">“Affirmation and a passion for difference. Looking at Piccinini looking at us” in </w:t>
      </w:r>
      <w:r w:rsidRPr="008103EA">
        <w:rPr>
          <w:i/>
          <w:sz w:val="22"/>
          <w:szCs w:val="22"/>
          <w:lang w:val="en-AU"/>
        </w:rPr>
        <w:t>Curious Affection</w:t>
      </w:r>
      <w:r w:rsidRPr="008103EA">
        <w:rPr>
          <w:sz w:val="22"/>
          <w:szCs w:val="22"/>
          <w:lang w:val="en-AU"/>
        </w:rPr>
        <w:t>. By Patricia Piccinini (QAGOMA, 2018, pp. 35-48)</w:t>
      </w:r>
    </w:p>
    <w:p w14:paraId="3B7F86EE" w14:textId="77777777" w:rsidR="002039BE" w:rsidRPr="00D30FAF" w:rsidRDefault="002039BE" w:rsidP="001E61FB">
      <w:pPr>
        <w:rPr>
          <w:b/>
          <w:sz w:val="22"/>
          <w:szCs w:val="22"/>
          <w:lang w:val="en-AU"/>
        </w:rPr>
      </w:pPr>
    </w:p>
    <w:p w14:paraId="0D4B334E" w14:textId="77777777" w:rsidR="00487E67" w:rsidRPr="008103EA" w:rsidRDefault="00487E67" w:rsidP="001E61FB">
      <w:pPr>
        <w:rPr>
          <w:b/>
          <w:sz w:val="22"/>
          <w:szCs w:val="22"/>
          <w:lang w:val="en-AU"/>
        </w:rPr>
      </w:pPr>
      <w:r>
        <w:rPr>
          <w:b/>
          <w:sz w:val="22"/>
          <w:szCs w:val="22"/>
          <w:lang w:val="en-AU"/>
        </w:rPr>
        <w:t>A</w:t>
      </w:r>
      <w:r w:rsidRPr="008103EA">
        <w:rPr>
          <w:b/>
          <w:sz w:val="22"/>
          <w:szCs w:val="22"/>
          <w:lang w:val="en-AU"/>
        </w:rPr>
        <w:t xml:space="preserve">rticles in </w:t>
      </w:r>
      <w:r>
        <w:rPr>
          <w:b/>
          <w:sz w:val="22"/>
          <w:szCs w:val="22"/>
          <w:lang w:val="en-AU"/>
        </w:rPr>
        <w:t xml:space="preserve">scientific </w:t>
      </w:r>
      <w:r w:rsidRPr="008103EA">
        <w:rPr>
          <w:b/>
          <w:sz w:val="22"/>
          <w:szCs w:val="22"/>
          <w:lang w:val="en-AU"/>
        </w:rPr>
        <w:t>journals</w:t>
      </w:r>
    </w:p>
    <w:p w14:paraId="18FBE7D1" w14:textId="77777777" w:rsidR="00487E67" w:rsidRPr="008103EA" w:rsidRDefault="00487E67" w:rsidP="001E61FB">
      <w:pPr>
        <w:spacing w:before="120"/>
        <w:rPr>
          <w:sz w:val="22"/>
          <w:szCs w:val="22"/>
          <w:lang w:val="en-AU"/>
        </w:rPr>
        <w:sectPr w:rsidR="00487E67" w:rsidRPr="008103EA" w:rsidSect="007D6E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6" w:name="_Hlk523928122"/>
    </w:p>
    <w:p w14:paraId="592B32A8" w14:textId="77777777" w:rsidR="007F3154" w:rsidRPr="007F3154" w:rsidRDefault="007F3154" w:rsidP="00761753">
      <w:pPr>
        <w:spacing w:after="120" w:line="276" w:lineRule="auto"/>
        <w:rPr>
          <w:sz w:val="22"/>
          <w:szCs w:val="22"/>
          <w:lang w:val="en-US"/>
        </w:rPr>
      </w:pPr>
      <w:bookmarkStart w:id="17" w:name="_Hlk6240257"/>
      <w:r w:rsidRPr="007F3154">
        <w:rPr>
          <w:sz w:val="22"/>
          <w:szCs w:val="22"/>
          <w:lang w:val="en-US"/>
        </w:rPr>
        <w:t>‘Memoirs of an aspiring Spinozist’. Vol 1/1, 2022: 16-21.</w:t>
      </w:r>
      <w:r w:rsidRPr="007F3154">
        <w:rPr>
          <w:i/>
          <w:iCs/>
          <w:sz w:val="22"/>
          <w:szCs w:val="22"/>
          <w:lang w:val="en-US"/>
        </w:rPr>
        <w:t>Journal of Spinoza Studies</w:t>
      </w:r>
      <w:r w:rsidRPr="007F3154">
        <w:rPr>
          <w:sz w:val="22"/>
          <w:szCs w:val="22"/>
          <w:lang w:val="en-US"/>
        </w:rPr>
        <w:t xml:space="preserve"> (rug.nl)</w:t>
      </w:r>
    </w:p>
    <w:p w14:paraId="56541788" w14:textId="77777777" w:rsidR="007F3154" w:rsidRPr="007F3154" w:rsidRDefault="007F3154" w:rsidP="00761753">
      <w:pPr>
        <w:spacing w:after="120" w:line="276" w:lineRule="auto"/>
        <w:rPr>
          <w:sz w:val="22"/>
          <w:szCs w:val="22"/>
          <w:lang w:val="en-US"/>
        </w:rPr>
      </w:pPr>
      <w:r w:rsidRPr="007F3154">
        <w:rPr>
          <w:sz w:val="22"/>
          <w:szCs w:val="22"/>
          <w:lang w:val="en-US"/>
        </w:rPr>
        <w:t xml:space="preserve">Virginia Woolf, Immanence and Ontological Pacifism.’ In: </w:t>
      </w:r>
      <w:r w:rsidRPr="007F3154">
        <w:rPr>
          <w:i/>
          <w:iCs/>
          <w:sz w:val="22"/>
          <w:szCs w:val="22"/>
          <w:lang w:val="en-US"/>
        </w:rPr>
        <w:t>Comparative Critical Studies</w:t>
      </w:r>
      <w:r w:rsidRPr="007F3154">
        <w:rPr>
          <w:sz w:val="22"/>
          <w:szCs w:val="22"/>
          <w:lang w:val="en-US"/>
        </w:rPr>
        <w:t xml:space="preserve">, Edinburgh University Press, vol. 19, no. 2, 2022: 131-148. </w:t>
      </w:r>
    </w:p>
    <w:p w14:paraId="69FD2B4A" w14:textId="77777777" w:rsidR="007F3154" w:rsidRPr="00064170" w:rsidRDefault="007F3154" w:rsidP="00761753">
      <w:pPr>
        <w:spacing w:after="120" w:line="276" w:lineRule="auto"/>
        <w:rPr>
          <w:sz w:val="22"/>
          <w:szCs w:val="22"/>
        </w:rPr>
      </w:pPr>
      <w:r w:rsidRPr="007F3154">
        <w:rPr>
          <w:sz w:val="22"/>
          <w:szCs w:val="22"/>
          <w:lang w:val="en-US"/>
        </w:rPr>
        <w:t xml:space="preserve">‘The Virtual as Affirmative Praxis: A Neo-Materialist Approach’. </w:t>
      </w:r>
      <w:r w:rsidRPr="00064170">
        <w:rPr>
          <w:sz w:val="22"/>
          <w:szCs w:val="22"/>
        </w:rPr>
        <w:t xml:space="preserve">In: </w:t>
      </w:r>
      <w:proofErr w:type="spellStart"/>
      <w:r w:rsidRPr="00064170">
        <w:rPr>
          <w:i/>
          <w:iCs/>
          <w:sz w:val="22"/>
          <w:szCs w:val="22"/>
        </w:rPr>
        <w:t>Humanities</w:t>
      </w:r>
      <w:proofErr w:type="spellEnd"/>
      <w:r w:rsidRPr="00064170">
        <w:rPr>
          <w:sz w:val="22"/>
          <w:szCs w:val="22"/>
        </w:rPr>
        <w:t>, vol. 11, n. 62, 2022. DOI: https://doi.org/ 10.3390/h11030062</w:t>
      </w:r>
    </w:p>
    <w:p w14:paraId="3B3641DF" w14:textId="77777777" w:rsidR="007F3154" w:rsidRPr="007F3154" w:rsidRDefault="007F3154" w:rsidP="00761753">
      <w:pPr>
        <w:spacing w:after="120" w:line="276" w:lineRule="auto"/>
        <w:rPr>
          <w:sz w:val="22"/>
          <w:szCs w:val="22"/>
          <w:lang w:val="en-US"/>
        </w:rPr>
      </w:pPr>
      <w:r w:rsidRPr="00064170">
        <w:rPr>
          <w:sz w:val="22"/>
          <w:szCs w:val="22"/>
        </w:rPr>
        <w:lastRenderedPageBreak/>
        <w:t>“</w:t>
      </w:r>
      <w:proofErr w:type="spellStart"/>
      <w:r w:rsidRPr="00064170">
        <w:rPr>
          <w:sz w:val="22"/>
          <w:szCs w:val="22"/>
        </w:rPr>
        <w:t>Posthumanes</w:t>
      </w:r>
      <w:proofErr w:type="spellEnd"/>
      <w:r w:rsidRPr="00064170">
        <w:rPr>
          <w:sz w:val="22"/>
          <w:szCs w:val="22"/>
        </w:rPr>
        <w:t xml:space="preserve"> Wissen”. </w:t>
      </w:r>
      <w:r w:rsidRPr="007F3154">
        <w:rPr>
          <w:sz w:val="22"/>
          <w:szCs w:val="22"/>
          <w:lang w:val="de-DE"/>
        </w:rPr>
        <w:t xml:space="preserve">In: </w:t>
      </w:r>
      <w:proofErr w:type="spellStart"/>
      <w:r w:rsidRPr="007F3154">
        <w:rPr>
          <w:sz w:val="22"/>
          <w:szCs w:val="22"/>
          <w:lang w:val="de-DE"/>
        </w:rPr>
        <w:t>Navigationen</w:t>
      </w:r>
      <w:proofErr w:type="spellEnd"/>
      <w:r w:rsidRPr="007F3154">
        <w:rPr>
          <w:sz w:val="22"/>
          <w:szCs w:val="22"/>
          <w:lang w:val="de-DE"/>
        </w:rPr>
        <w:t xml:space="preserve">. Zeitschrift fur Medien und Kulturwissenschaften, vol. 21, n. 1, 2021:217-242. </w:t>
      </w:r>
      <w:r w:rsidRPr="007F3154">
        <w:rPr>
          <w:sz w:val="22"/>
          <w:szCs w:val="22"/>
          <w:lang w:val="en-US"/>
        </w:rPr>
        <w:t xml:space="preserve">Special editors Ina Bolinski and Stefan Rieger. </w:t>
      </w:r>
    </w:p>
    <w:p w14:paraId="2CD18147" w14:textId="647EF04C" w:rsidR="007F3154" w:rsidRDefault="007F3154" w:rsidP="00761753">
      <w:pPr>
        <w:spacing w:after="120" w:line="276" w:lineRule="auto"/>
        <w:rPr>
          <w:sz w:val="22"/>
          <w:szCs w:val="22"/>
          <w:lang w:val="en-US"/>
        </w:rPr>
      </w:pPr>
      <w:r w:rsidRPr="007F3154">
        <w:rPr>
          <w:sz w:val="22"/>
          <w:szCs w:val="22"/>
          <w:lang w:val="en-US"/>
        </w:rPr>
        <w:t xml:space="preserve">‘“We” Are In This Together, But We Are Not One and the Same’. In: </w:t>
      </w:r>
      <w:r w:rsidRPr="007F3154">
        <w:rPr>
          <w:i/>
          <w:iCs/>
          <w:sz w:val="22"/>
          <w:szCs w:val="22"/>
          <w:lang w:val="en-US"/>
        </w:rPr>
        <w:t xml:space="preserve"> Journal of Bioethical Inquiry</w:t>
      </w:r>
      <w:r w:rsidRPr="007F3154">
        <w:rPr>
          <w:sz w:val="22"/>
          <w:szCs w:val="22"/>
          <w:lang w:val="en-US"/>
        </w:rPr>
        <w:t>. Symposium on Covid-19, vol. 17, n. 4. 2020: 465-469. https://doi.org/10.1007/s11673-020-10017-8</w:t>
      </w:r>
    </w:p>
    <w:p w14:paraId="4E1AC9BB" w14:textId="7C5938C3" w:rsidR="00ED0A6E" w:rsidRPr="00ED0A6E" w:rsidRDefault="00ED0A6E" w:rsidP="00761753">
      <w:pPr>
        <w:spacing w:after="120" w:line="276" w:lineRule="auto"/>
        <w:rPr>
          <w:sz w:val="22"/>
          <w:szCs w:val="22"/>
          <w:lang w:val="en-US"/>
        </w:rPr>
      </w:pPr>
      <w:r w:rsidRPr="00E026B4">
        <w:rPr>
          <w:sz w:val="22"/>
          <w:szCs w:val="22"/>
          <w:lang w:val="en-US"/>
        </w:rPr>
        <w:t>‘The Emergent Environmental Humanities: Engineering the Social Imaginary’</w:t>
      </w:r>
      <w:r>
        <w:rPr>
          <w:sz w:val="22"/>
          <w:szCs w:val="22"/>
          <w:lang w:val="en-US"/>
        </w:rPr>
        <w:t xml:space="preserve"> (wi</w:t>
      </w:r>
      <w:r w:rsidRPr="00E026B4">
        <w:rPr>
          <w:sz w:val="22"/>
          <w:szCs w:val="22"/>
          <w:lang w:val="en-US"/>
        </w:rPr>
        <w:t>th Chad Weidner and Goda Klumbyte</w:t>
      </w:r>
      <w:r>
        <w:rPr>
          <w:sz w:val="22"/>
          <w:szCs w:val="22"/>
          <w:lang w:val="en-US"/>
        </w:rPr>
        <w:t>)</w:t>
      </w:r>
      <w:r w:rsidRPr="00E026B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i</w:t>
      </w:r>
      <w:r w:rsidRPr="00E026B4">
        <w:rPr>
          <w:sz w:val="22"/>
          <w:szCs w:val="22"/>
          <w:lang w:val="en-US"/>
        </w:rPr>
        <w:t xml:space="preserve">n </w:t>
      </w:r>
      <w:r w:rsidRPr="00E026B4">
        <w:rPr>
          <w:i/>
          <w:sz w:val="22"/>
          <w:szCs w:val="22"/>
          <w:lang w:val="en-US"/>
        </w:rPr>
        <w:t>Connotations: A Journal for Critical Debate, vol. 28</w:t>
      </w:r>
      <w:r w:rsidRPr="00E026B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(</w:t>
      </w:r>
      <w:r w:rsidRPr="00E026B4">
        <w:rPr>
          <w:sz w:val="22"/>
          <w:szCs w:val="22"/>
          <w:lang w:val="en-US"/>
        </w:rPr>
        <w:t>2019</w:t>
      </w:r>
      <w:r>
        <w:rPr>
          <w:sz w:val="22"/>
          <w:szCs w:val="22"/>
          <w:lang w:val="en-US"/>
        </w:rPr>
        <w:t>, pp.</w:t>
      </w:r>
      <w:r w:rsidRPr="00E026B4">
        <w:rPr>
          <w:sz w:val="22"/>
          <w:szCs w:val="22"/>
          <w:lang w:val="en-US"/>
        </w:rPr>
        <w:t xml:space="preserve"> 1-25</w:t>
      </w:r>
      <w:bookmarkEnd w:id="17"/>
      <w:r>
        <w:rPr>
          <w:sz w:val="22"/>
          <w:szCs w:val="22"/>
          <w:lang w:val="en-US"/>
        </w:rPr>
        <w:t>)</w:t>
      </w:r>
    </w:p>
    <w:p w14:paraId="12F90469" w14:textId="2D918E86" w:rsidR="00487E67" w:rsidRDefault="00487E67" w:rsidP="00761753">
      <w:pPr>
        <w:spacing w:after="80" w:line="276" w:lineRule="auto"/>
        <w:rPr>
          <w:sz w:val="22"/>
          <w:szCs w:val="22"/>
          <w:lang w:val="en-AU"/>
        </w:rPr>
      </w:pPr>
      <w:r w:rsidRPr="00007101">
        <w:rPr>
          <w:sz w:val="22"/>
          <w:szCs w:val="22"/>
          <w:lang w:val="en-AU"/>
        </w:rPr>
        <w:t xml:space="preserve">‘A Theoretical Framework for the Critical Posthumanities’ in </w:t>
      </w:r>
      <w:r w:rsidRPr="00007101">
        <w:rPr>
          <w:i/>
          <w:sz w:val="22"/>
          <w:szCs w:val="22"/>
          <w:lang w:val="en-AU"/>
        </w:rPr>
        <w:t>Theory, Culture &amp; Society</w:t>
      </w:r>
      <w:r w:rsidRPr="00007101">
        <w:rPr>
          <w:sz w:val="22"/>
          <w:szCs w:val="22"/>
          <w:lang w:val="en-AU"/>
        </w:rPr>
        <w:t xml:space="preserve"> (2018</w:t>
      </w:r>
      <w:r w:rsidR="007C102C">
        <w:rPr>
          <w:sz w:val="22"/>
          <w:szCs w:val="22"/>
          <w:lang w:val="en-AU"/>
        </w:rPr>
        <w:t>:1-31</w:t>
      </w:r>
      <w:r w:rsidRPr="00007101">
        <w:rPr>
          <w:sz w:val="22"/>
          <w:szCs w:val="22"/>
          <w:lang w:val="en-AU"/>
        </w:rPr>
        <w:t>)</w:t>
      </w:r>
    </w:p>
    <w:p w14:paraId="762AEE8F" w14:textId="77777777" w:rsidR="00487E67" w:rsidRDefault="00487E67" w:rsidP="00761753">
      <w:pPr>
        <w:spacing w:after="80" w:line="276" w:lineRule="auto"/>
        <w:rPr>
          <w:sz w:val="22"/>
          <w:szCs w:val="22"/>
          <w:lang w:val="en-AU"/>
        </w:rPr>
      </w:pPr>
      <w:r w:rsidRPr="00007101">
        <w:rPr>
          <w:sz w:val="22"/>
          <w:szCs w:val="22"/>
          <w:lang w:val="en-AU"/>
        </w:rPr>
        <w:t xml:space="preserve">‘Posthuman Critical Theory’ in </w:t>
      </w:r>
      <w:r w:rsidRPr="00007101">
        <w:rPr>
          <w:i/>
          <w:sz w:val="22"/>
          <w:szCs w:val="22"/>
          <w:lang w:val="en-AU"/>
        </w:rPr>
        <w:t xml:space="preserve">Journal of Posthuman Studies, vol. 1,  no. 1 </w:t>
      </w:r>
      <w:r w:rsidRPr="00007101">
        <w:rPr>
          <w:sz w:val="22"/>
          <w:szCs w:val="22"/>
          <w:lang w:val="en-AU"/>
        </w:rPr>
        <w:t>( Penn State UP, 2017, pp. 9-25)</w:t>
      </w:r>
    </w:p>
    <w:p w14:paraId="680EC98D" w14:textId="77777777" w:rsidR="00487E67" w:rsidRDefault="00487E67" w:rsidP="00761753">
      <w:pPr>
        <w:spacing w:after="80" w:line="276" w:lineRule="auto"/>
        <w:rPr>
          <w:sz w:val="22"/>
          <w:szCs w:val="22"/>
          <w:lang w:val="en-AU"/>
        </w:rPr>
      </w:pPr>
      <w:r w:rsidRPr="00007101">
        <w:rPr>
          <w:sz w:val="22"/>
          <w:szCs w:val="22"/>
          <w:lang w:val="en-AU"/>
        </w:rPr>
        <w:t xml:space="preserve">‘Critical Posthuman Knowledges’ in </w:t>
      </w:r>
      <w:r w:rsidRPr="00007101">
        <w:rPr>
          <w:i/>
          <w:sz w:val="22"/>
          <w:szCs w:val="22"/>
          <w:lang w:val="en-AU"/>
        </w:rPr>
        <w:t>South Atlantic Quarterly, vol. 116, no. 1</w:t>
      </w:r>
      <w:r w:rsidRPr="00007101">
        <w:rPr>
          <w:sz w:val="22"/>
          <w:szCs w:val="22"/>
          <w:lang w:val="en-AU"/>
        </w:rPr>
        <w:t xml:space="preserve"> (winter 2017, pp. 83-96)</w:t>
      </w:r>
    </w:p>
    <w:p w14:paraId="1A570BC1" w14:textId="77777777" w:rsidR="00487E67" w:rsidRPr="00A0021B" w:rsidRDefault="00487E67" w:rsidP="00761753">
      <w:pPr>
        <w:spacing w:after="80" w:line="276" w:lineRule="auto"/>
        <w:rPr>
          <w:sz w:val="22"/>
          <w:szCs w:val="22"/>
          <w:lang w:val="de-DE"/>
        </w:rPr>
      </w:pPr>
      <w:r w:rsidRPr="00007101">
        <w:rPr>
          <w:sz w:val="22"/>
          <w:szCs w:val="22"/>
          <w:lang w:val="en-AU"/>
        </w:rPr>
        <w:t xml:space="preserve">‘The Critical </w:t>
      </w:r>
      <w:proofErr w:type="spellStart"/>
      <w:r w:rsidRPr="00007101">
        <w:rPr>
          <w:sz w:val="22"/>
          <w:szCs w:val="22"/>
          <w:lang w:val="en-AU"/>
        </w:rPr>
        <w:t>Posthumanities</w:t>
      </w:r>
      <w:proofErr w:type="spellEnd"/>
      <w:r w:rsidRPr="00007101">
        <w:rPr>
          <w:sz w:val="22"/>
          <w:szCs w:val="22"/>
          <w:lang w:val="en-AU"/>
        </w:rPr>
        <w:t xml:space="preserve">; or, Is </w:t>
      </w:r>
      <w:proofErr w:type="spellStart"/>
      <w:r w:rsidRPr="00007101">
        <w:rPr>
          <w:sz w:val="22"/>
          <w:szCs w:val="22"/>
          <w:lang w:val="en-AU"/>
        </w:rPr>
        <w:t>Medianatures</w:t>
      </w:r>
      <w:proofErr w:type="spellEnd"/>
      <w:r w:rsidRPr="00007101">
        <w:rPr>
          <w:sz w:val="22"/>
          <w:szCs w:val="22"/>
          <w:lang w:val="en-AU"/>
        </w:rPr>
        <w:t xml:space="preserve"> to </w:t>
      </w:r>
      <w:proofErr w:type="spellStart"/>
      <w:r w:rsidRPr="00007101">
        <w:rPr>
          <w:sz w:val="22"/>
          <w:szCs w:val="22"/>
          <w:lang w:val="en-AU"/>
        </w:rPr>
        <w:t>Naturecultures</w:t>
      </w:r>
      <w:proofErr w:type="spellEnd"/>
      <w:r w:rsidRPr="00007101">
        <w:rPr>
          <w:sz w:val="22"/>
          <w:szCs w:val="22"/>
          <w:lang w:val="en-AU"/>
        </w:rPr>
        <w:t xml:space="preserve"> as Zoe Is to Bios?’ </w:t>
      </w:r>
      <w:r w:rsidRPr="00A0021B">
        <w:rPr>
          <w:i/>
          <w:sz w:val="22"/>
          <w:szCs w:val="22"/>
          <w:lang w:val="de-DE"/>
        </w:rPr>
        <w:t>Cultural Politics,</w:t>
      </w:r>
      <w:r w:rsidRPr="00A0021B">
        <w:rPr>
          <w:sz w:val="22"/>
          <w:szCs w:val="22"/>
          <w:lang w:val="de-DE"/>
        </w:rPr>
        <w:t xml:space="preserve"> </w:t>
      </w:r>
      <w:r w:rsidRPr="00A0021B">
        <w:rPr>
          <w:i/>
          <w:sz w:val="22"/>
          <w:szCs w:val="22"/>
          <w:lang w:val="de-DE"/>
        </w:rPr>
        <w:t xml:space="preserve">vol. 12, </w:t>
      </w:r>
      <w:proofErr w:type="spellStart"/>
      <w:r w:rsidRPr="00A0021B">
        <w:rPr>
          <w:i/>
          <w:sz w:val="22"/>
          <w:szCs w:val="22"/>
          <w:lang w:val="de-DE"/>
        </w:rPr>
        <w:t>no</w:t>
      </w:r>
      <w:proofErr w:type="spellEnd"/>
      <w:r w:rsidRPr="00A0021B">
        <w:rPr>
          <w:i/>
          <w:sz w:val="22"/>
          <w:szCs w:val="22"/>
          <w:lang w:val="de-DE"/>
        </w:rPr>
        <w:t>. 3</w:t>
      </w:r>
      <w:r w:rsidRPr="00A0021B">
        <w:rPr>
          <w:sz w:val="22"/>
          <w:szCs w:val="22"/>
          <w:lang w:val="de-DE"/>
        </w:rPr>
        <w:t>. Ed. Jussi Parikka (2016, pp. 380-90)</w:t>
      </w:r>
    </w:p>
    <w:p w14:paraId="186AA350" w14:textId="77777777" w:rsidR="00487E67" w:rsidRPr="00A0021B" w:rsidRDefault="00487E67" w:rsidP="00761753">
      <w:pPr>
        <w:spacing w:after="80" w:line="276" w:lineRule="auto"/>
        <w:rPr>
          <w:sz w:val="22"/>
          <w:szCs w:val="22"/>
          <w:lang w:val="de-DE"/>
        </w:rPr>
      </w:pPr>
      <w:r w:rsidRPr="00A0021B">
        <w:rPr>
          <w:sz w:val="22"/>
          <w:szCs w:val="22"/>
          <w:lang w:val="de-DE"/>
        </w:rPr>
        <w:t xml:space="preserve">‘Die Materie des Posthumanen. Kontexte und Ausblicke des neuen Materialismus’ in </w:t>
      </w:r>
      <w:r w:rsidRPr="00A0021B">
        <w:rPr>
          <w:i/>
          <w:sz w:val="22"/>
          <w:szCs w:val="22"/>
          <w:lang w:val="de-DE"/>
        </w:rPr>
        <w:t>Springerin, Vol. 1</w:t>
      </w:r>
      <w:r w:rsidRPr="00A0021B">
        <w:rPr>
          <w:sz w:val="22"/>
          <w:szCs w:val="22"/>
          <w:lang w:val="de-DE"/>
        </w:rPr>
        <w:t xml:space="preserve"> (spring 2016, pp. 16-21)</w:t>
      </w:r>
    </w:p>
    <w:p w14:paraId="3A2701A6" w14:textId="2F81575B" w:rsidR="008C40AD" w:rsidRPr="00D30FAF" w:rsidRDefault="00487E67" w:rsidP="00761753">
      <w:pPr>
        <w:spacing w:after="80" w:line="276" w:lineRule="auto"/>
        <w:rPr>
          <w:sz w:val="22"/>
          <w:szCs w:val="22"/>
          <w:lang w:val="en-AU"/>
        </w:rPr>
      </w:pPr>
      <w:r w:rsidRPr="00007101">
        <w:rPr>
          <w:sz w:val="22"/>
          <w:szCs w:val="22"/>
          <w:lang w:val="en-AU"/>
        </w:rPr>
        <w:t xml:space="preserve">‘Yes, There Is No Crisis. Working Towards the </w:t>
      </w:r>
      <w:proofErr w:type="spellStart"/>
      <w:r w:rsidRPr="00007101">
        <w:rPr>
          <w:sz w:val="22"/>
          <w:szCs w:val="22"/>
          <w:lang w:val="en-AU"/>
        </w:rPr>
        <w:t>Posthumanities</w:t>
      </w:r>
      <w:proofErr w:type="spellEnd"/>
      <w:r w:rsidRPr="00007101">
        <w:rPr>
          <w:sz w:val="22"/>
          <w:szCs w:val="22"/>
          <w:lang w:val="en-AU"/>
        </w:rPr>
        <w:t xml:space="preserve">.’ In: </w:t>
      </w:r>
      <w:proofErr w:type="spellStart"/>
      <w:r w:rsidRPr="00007101">
        <w:rPr>
          <w:i/>
          <w:sz w:val="22"/>
          <w:szCs w:val="22"/>
          <w:lang w:val="en-AU"/>
        </w:rPr>
        <w:t>DiGeSt</w:t>
      </w:r>
      <w:proofErr w:type="spellEnd"/>
      <w:r w:rsidRPr="00007101">
        <w:rPr>
          <w:i/>
          <w:sz w:val="22"/>
          <w:szCs w:val="22"/>
          <w:lang w:val="en-AU"/>
        </w:rPr>
        <w:t xml:space="preserve">. Journal of Diversity and Gender Studies, 2(1-2) </w:t>
      </w:r>
      <w:r w:rsidRPr="00007101">
        <w:rPr>
          <w:sz w:val="22"/>
          <w:szCs w:val="22"/>
          <w:lang w:val="en-AU"/>
        </w:rPr>
        <w:t>( 2015, pp. 9-20)</w:t>
      </w:r>
      <w:bookmarkEnd w:id="16"/>
    </w:p>
    <w:sectPr w:rsidR="008C40AD" w:rsidRPr="00D30FAF" w:rsidSect="00F307C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D3778" w14:textId="77777777" w:rsidR="004E1BB9" w:rsidRDefault="004E1BB9" w:rsidP="004E1BB9">
      <w:r>
        <w:separator/>
      </w:r>
    </w:p>
  </w:endnote>
  <w:endnote w:type="continuationSeparator" w:id="0">
    <w:p w14:paraId="530031F9" w14:textId="77777777" w:rsidR="004E1BB9" w:rsidRDefault="004E1BB9" w:rsidP="004E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68449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BC2CA4" w14:textId="60D51DB7" w:rsidR="004E1BB9" w:rsidRDefault="004E1BB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7C102C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7C102C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E6348CC" w14:textId="77777777" w:rsidR="004E1BB9" w:rsidRDefault="004E1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CB638" w14:textId="77777777" w:rsidR="004E1BB9" w:rsidRDefault="004E1BB9" w:rsidP="004E1BB9">
      <w:r>
        <w:separator/>
      </w:r>
    </w:p>
  </w:footnote>
  <w:footnote w:type="continuationSeparator" w:id="0">
    <w:p w14:paraId="67BC6BB5" w14:textId="77777777" w:rsidR="004E1BB9" w:rsidRDefault="004E1BB9" w:rsidP="004E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7CB33231"/>
    <w:multiLevelType w:val="hybridMultilevel"/>
    <w:tmpl w:val="74AC6D58"/>
    <w:lvl w:ilvl="0" w:tplc="916C479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03"/>
    <w:rsid w:val="000607C3"/>
    <w:rsid w:val="00064170"/>
    <w:rsid w:val="0008345B"/>
    <w:rsid w:val="000A5103"/>
    <w:rsid w:val="000A6CA2"/>
    <w:rsid w:val="000C096A"/>
    <w:rsid w:val="000F5F0A"/>
    <w:rsid w:val="001223D2"/>
    <w:rsid w:val="00176903"/>
    <w:rsid w:val="0018238E"/>
    <w:rsid w:val="00193EDC"/>
    <w:rsid w:val="001B24EF"/>
    <w:rsid w:val="001E3F6A"/>
    <w:rsid w:val="001E61FB"/>
    <w:rsid w:val="001F6779"/>
    <w:rsid w:val="002039BE"/>
    <w:rsid w:val="00223ACA"/>
    <w:rsid w:val="002372FA"/>
    <w:rsid w:val="00262F21"/>
    <w:rsid w:val="0027351B"/>
    <w:rsid w:val="002A4742"/>
    <w:rsid w:val="002A792A"/>
    <w:rsid w:val="002C24E1"/>
    <w:rsid w:val="002E6020"/>
    <w:rsid w:val="003003C2"/>
    <w:rsid w:val="00321427"/>
    <w:rsid w:val="003809D6"/>
    <w:rsid w:val="003F4D74"/>
    <w:rsid w:val="00421EFD"/>
    <w:rsid w:val="00453B38"/>
    <w:rsid w:val="00487E67"/>
    <w:rsid w:val="004A77B7"/>
    <w:rsid w:val="004B7245"/>
    <w:rsid w:val="004E1BB9"/>
    <w:rsid w:val="005467E8"/>
    <w:rsid w:val="00566320"/>
    <w:rsid w:val="00566CC8"/>
    <w:rsid w:val="0057054E"/>
    <w:rsid w:val="005C65CA"/>
    <w:rsid w:val="00627471"/>
    <w:rsid w:val="00653F07"/>
    <w:rsid w:val="006678C2"/>
    <w:rsid w:val="006A4B34"/>
    <w:rsid w:val="006C0D7C"/>
    <w:rsid w:val="007372F2"/>
    <w:rsid w:val="00761753"/>
    <w:rsid w:val="00784B03"/>
    <w:rsid w:val="007C102C"/>
    <w:rsid w:val="007C6448"/>
    <w:rsid w:val="007F3154"/>
    <w:rsid w:val="008227DD"/>
    <w:rsid w:val="0082675D"/>
    <w:rsid w:val="00885DCF"/>
    <w:rsid w:val="008940EB"/>
    <w:rsid w:val="008C40AD"/>
    <w:rsid w:val="00943B49"/>
    <w:rsid w:val="00973773"/>
    <w:rsid w:val="00997328"/>
    <w:rsid w:val="00A0021B"/>
    <w:rsid w:val="00A27A9B"/>
    <w:rsid w:val="00A3077C"/>
    <w:rsid w:val="00AA19D6"/>
    <w:rsid w:val="00AA2E52"/>
    <w:rsid w:val="00B239DE"/>
    <w:rsid w:val="00B32660"/>
    <w:rsid w:val="00B82119"/>
    <w:rsid w:val="00BB3D0E"/>
    <w:rsid w:val="00BC4AD5"/>
    <w:rsid w:val="00C117F4"/>
    <w:rsid w:val="00D10014"/>
    <w:rsid w:val="00D30FAF"/>
    <w:rsid w:val="00D92FE0"/>
    <w:rsid w:val="00DD59F1"/>
    <w:rsid w:val="00DF7431"/>
    <w:rsid w:val="00E9268A"/>
    <w:rsid w:val="00EB74CC"/>
    <w:rsid w:val="00ED0A6E"/>
    <w:rsid w:val="00EE56E8"/>
    <w:rsid w:val="00EF18A8"/>
    <w:rsid w:val="00F07892"/>
    <w:rsid w:val="00F307CB"/>
    <w:rsid w:val="00F61FBD"/>
    <w:rsid w:val="00F625D3"/>
    <w:rsid w:val="00F73D20"/>
    <w:rsid w:val="00FD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144A773"/>
  <w15:chartTrackingRefBased/>
  <w15:docId w15:val="{25D0C446-A14A-4819-936E-2CEFB6FC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6448"/>
    <w:pPr>
      <w:keepNext/>
      <w:tabs>
        <w:tab w:val="left" w:pos="-1440"/>
        <w:tab w:val="left" w:pos="-720"/>
      </w:tabs>
      <w:jc w:val="both"/>
      <w:outlineLvl w:val="0"/>
    </w:pPr>
    <w:rPr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6448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styleId="Hyperlink">
    <w:name w:val="Hyperlink"/>
    <w:rsid w:val="00176903"/>
    <w:rPr>
      <w:color w:val="0000FF"/>
      <w:u w:val="single"/>
    </w:rPr>
  </w:style>
  <w:style w:type="paragraph" w:styleId="BodyText2">
    <w:name w:val="Body Text 2"/>
    <w:basedOn w:val="Normal"/>
    <w:link w:val="BodyText2Char"/>
    <w:rsid w:val="00176903"/>
    <w:pPr>
      <w:widowControl w:val="0"/>
      <w:autoSpaceDE w:val="0"/>
      <w:autoSpaceDN w:val="0"/>
      <w:adjustRightInd w:val="0"/>
    </w:pPr>
    <w:rPr>
      <w:sz w:val="22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176903"/>
    <w:rPr>
      <w:rFonts w:ascii="Times New Roman" w:eastAsia="Times New Roman" w:hAnsi="Times New Roman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6903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2579" w:hanging="3600"/>
    </w:pPr>
    <w:rPr>
      <w:sz w:val="22"/>
      <w:szCs w:val="20"/>
      <w:lang w:val="en-GB"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176903"/>
    <w:rPr>
      <w:rFonts w:ascii="Times New Roman" w:eastAsia="Times New Roman" w:hAnsi="Times New Roman" w:cs="Times New Roman"/>
      <w:szCs w:val="20"/>
      <w:lang w:val="en-GB" w:eastAsia="ar-SA"/>
    </w:rPr>
  </w:style>
  <w:style w:type="paragraph" w:styleId="BodyTextIndent">
    <w:name w:val="Body Text Indent"/>
    <w:basedOn w:val="Normal"/>
    <w:link w:val="BodyTextIndentChar"/>
    <w:uiPriority w:val="99"/>
    <w:unhideWhenUsed/>
    <w:rsid w:val="004E1BB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E1BB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E1B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B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B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BB9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8C40AD"/>
    <w:pPr>
      <w:suppressAutoHyphens/>
      <w:spacing w:before="100" w:after="100"/>
    </w:pPr>
    <w:rPr>
      <w:lang w:val="en-GB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3B49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372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84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otoudersvoorhetklimaat.nl/degrootouders/ambassadeurs/ambassadeu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ibraidott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2673</Words>
  <Characters>14705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Peters, H.P.G. (Hannah)</dc:creator>
  <cp:keywords/>
  <dc:description/>
  <cp:lastModifiedBy>Mohana Jasmijn Zwaga</cp:lastModifiedBy>
  <cp:revision>4</cp:revision>
  <dcterms:created xsi:type="dcterms:W3CDTF">2023-01-31T12:46:00Z</dcterms:created>
  <dcterms:modified xsi:type="dcterms:W3CDTF">2023-01-31T13:05:00Z</dcterms:modified>
</cp:coreProperties>
</file>